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B7FF" w14:textId="07DD2AFC" w:rsidR="009E6049" w:rsidRPr="007F20C6" w:rsidRDefault="007F20C6">
      <w:pPr>
        <w:rPr>
          <w:lang w:val="fr-BE"/>
        </w:rPr>
      </w:pPr>
      <w:r w:rsidRPr="001F5696">
        <w:rPr>
          <w:lang w:val="fr-BE"/>
        </w:rPr>
        <w:t xml:space="preserve">COMMUNIQUÉ DE PRESSE </w:t>
      </w:r>
    </w:p>
    <w:p w14:paraId="5F608C85" w14:textId="15FBA8E1" w:rsidR="009E6049" w:rsidRPr="003757EA" w:rsidRDefault="009E6049">
      <w:pPr>
        <w:rPr>
          <w:lang w:val="en-US"/>
        </w:rPr>
      </w:pPr>
    </w:p>
    <w:p w14:paraId="728A7C0E" w14:textId="71D21A11" w:rsidR="009E6049" w:rsidRPr="007F20C6" w:rsidRDefault="007F20C6" w:rsidP="007F20C6">
      <w:pPr>
        <w:jc w:val="center"/>
        <w:rPr>
          <w:b/>
          <w:bCs/>
          <w:sz w:val="28"/>
          <w:szCs w:val="28"/>
          <w:lang w:val="fr-BE"/>
        </w:rPr>
      </w:pPr>
      <w:r w:rsidRPr="001F5696">
        <w:rPr>
          <w:b/>
          <w:bCs/>
          <w:sz w:val="28"/>
          <w:szCs w:val="28"/>
          <w:lang w:val="fr-BE"/>
        </w:rPr>
        <w:t>Trademart poursuit son expansion et souhai</w:t>
      </w:r>
      <w:r>
        <w:rPr>
          <w:b/>
          <w:bCs/>
          <w:sz w:val="28"/>
          <w:szCs w:val="28"/>
          <w:lang w:val="fr-BE"/>
        </w:rPr>
        <w:t>te devenir la plus grande place de marché physique et en ligne pour les professionnels</w:t>
      </w:r>
    </w:p>
    <w:p w14:paraId="085B29FA" w14:textId="07BE97DA" w:rsidR="007F20C6" w:rsidRPr="001F5696" w:rsidRDefault="007F20C6" w:rsidP="007F20C6">
      <w:pPr>
        <w:pStyle w:val="Lijstalinea"/>
        <w:numPr>
          <w:ilvl w:val="0"/>
          <w:numId w:val="2"/>
        </w:numPr>
        <w:rPr>
          <w:sz w:val="22"/>
          <w:szCs w:val="22"/>
          <w:lang w:val="fr-BE"/>
        </w:rPr>
      </w:pPr>
      <w:r w:rsidRPr="001F5696">
        <w:rPr>
          <w:sz w:val="22"/>
          <w:szCs w:val="22"/>
          <w:lang w:val="fr-BE"/>
        </w:rPr>
        <w:t xml:space="preserve">Lancement de </w:t>
      </w:r>
      <w:proofErr w:type="spellStart"/>
      <w:r w:rsidRPr="001F5696">
        <w:rPr>
          <w:sz w:val="22"/>
          <w:szCs w:val="22"/>
          <w:lang w:val="fr-BE"/>
        </w:rPr>
        <w:t>Trademart</w:t>
      </w:r>
      <w:proofErr w:type="spellEnd"/>
      <w:r w:rsidRPr="001F5696">
        <w:rPr>
          <w:sz w:val="22"/>
          <w:szCs w:val="22"/>
          <w:lang w:val="fr-BE"/>
        </w:rPr>
        <w:t xml:space="preserve"> Digital, une </w:t>
      </w:r>
      <w:proofErr w:type="spellStart"/>
      <w:r w:rsidRPr="001F5696">
        <w:rPr>
          <w:sz w:val="22"/>
          <w:szCs w:val="22"/>
          <w:lang w:val="fr-BE"/>
        </w:rPr>
        <w:t>market</w:t>
      </w:r>
      <w:proofErr w:type="spellEnd"/>
      <w:r w:rsidRPr="001F5696">
        <w:rPr>
          <w:sz w:val="22"/>
          <w:szCs w:val="22"/>
          <w:lang w:val="fr-BE"/>
        </w:rPr>
        <w:t xml:space="preserve"> place multicanaux </w:t>
      </w:r>
      <w:r>
        <w:rPr>
          <w:sz w:val="22"/>
          <w:szCs w:val="22"/>
          <w:lang w:val="fr-BE"/>
        </w:rPr>
        <w:t>B2B</w:t>
      </w:r>
    </w:p>
    <w:p w14:paraId="2C661F1C" w14:textId="77777777" w:rsidR="007F20C6" w:rsidRPr="001F5696" w:rsidRDefault="007F20C6" w:rsidP="007F20C6">
      <w:pPr>
        <w:pStyle w:val="Lijstalinea"/>
        <w:numPr>
          <w:ilvl w:val="0"/>
          <w:numId w:val="2"/>
        </w:numPr>
        <w:rPr>
          <w:sz w:val="22"/>
          <w:szCs w:val="22"/>
          <w:lang w:val="fr-BE"/>
        </w:rPr>
      </w:pPr>
      <w:r w:rsidRPr="001F5696">
        <w:rPr>
          <w:sz w:val="22"/>
          <w:szCs w:val="22"/>
          <w:lang w:val="fr-BE"/>
        </w:rPr>
        <w:t xml:space="preserve">Ouverture </w:t>
      </w:r>
      <w:r>
        <w:rPr>
          <w:sz w:val="22"/>
          <w:szCs w:val="22"/>
          <w:lang w:val="fr-BE"/>
        </w:rPr>
        <w:t xml:space="preserve">du </w:t>
      </w:r>
      <w:r w:rsidRPr="001F5696">
        <w:rPr>
          <w:sz w:val="22"/>
          <w:szCs w:val="22"/>
          <w:lang w:val="fr-BE"/>
        </w:rPr>
        <w:t>département baby &amp; kids entièrement renouve</w:t>
      </w:r>
      <w:r>
        <w:rPr>
          <w:sz w:val="22"/>
          <w:szCs w:val="22"/>
          <w:lang w:val="fr-BE"/>
        </w:rPr>
        <w:t>lé</w:t>
      </w:r>
    </w:p>
    <w:p w14:paraId="667C7A2F" w14:textId="0F4E42A8" w:rsidR="00C80F13" w:rsidRPr="007F20C6" w:rsidRDefault="007F20C6" w:rsidP="007F20C6">
      <w:pPr>
        <w:pStyle w:val="Lijstalinea"/>
        <w:numPr>
          <w:ilvl w:val="0"/>
          <w:numId w:val="2"/>
        </w:numPr>
        <w:rPr>
          <w:sz w:val="22"/>
          <w:szCs w:val="22"/>
          <w:lang w:val="fr-BE"/>
        </w:rPr>
      </w:pPr>
      <w:r>
        <w:rPr>
          <w:sz w:val="22"/>
          <w:szCs w:val="22"/>
          <w:lang w:val="fr-BE"/>
        </w:rPr>
        <w:t xml:space="preserve">Fusion entre </w:t>
      </w:r>
      <w:r w:rsidRPr="001F5696">
        <w:rPr>
          <w:sz w:val="22"/>
          <w:szCs w:val="22"/>
          <w:lang w:val="fr-BE"/>
        </w:rPr>
        <w:t xml:space="preserve">Trademart </w:t>
      </w:r>
      <w:r>
        <w:rPr>
          <w:sz w:val="22"/>
          <w:szCs w:val="22"/>
          <w:lang w:val="fr-BE"/>
        </w:rPr>
        <w:t>et</w:t>
      </w:r>
      <w:r w:rsidRPr="001F5696">
        <w:rPr>
          <w:sz w:val="22"/>
          <w:szCs w:val="22"/>
          <w:lang w:val="fr-BE"/>
        </w:rPr>
        <w:t xml:space="preserve"> Van Remoortel pour le secte</w:t>
      </w:r>
      <w:r>
        <w:rPr>
          <w:sz w:val="22"/>
          <w:szCs w:val="22"/>
          <w:lang w:val="fr-BE"/>
        </w:rPr>
        <w:t>ur home &amp; living &amp;go</w:t>
      </w:r>
    </w:p>
    <w:p w14:paraId="456EE9C5" w14:textId="38A56FFE" w:rsidR="006200F6" w:rsidRPr="007F20C6" w:rsidRDefault="007F20C6">
      <w:pPr>
        <w:rPr>
          <w:b/>
          <w:bCs/>
          <w:sz w:val="22"/>
          <w:szCs w:val="22"/>
          <w:lang w:val="fr-BE"/>
        </w:rPr>
      </w:pPr>
      <w:r w:rsidRPr="001F5696">
        <w:rPr>
          <w:b/>
          <w:bCs/>
          <w:sz w:val="22"/>
          <w:szCs w:val="22"/>
          <w:lang w:val="fr-BE"/>
        </w:rPr>
        <w:t>Bruxelles, 2</w:t>
      </w:r>
      <w:r w:rsidR="003757EA">
        <w:rPr>
          <w:b/>
          <w:bCs/>
          <w:sz w:val="22"/>
          <w:szCs w:val="22"/>
          <w:lang w:val="fr-BE"/>
        </w:rPr>
        <w:t>5</w:t>
      </w:r>
      <w:r w:rsidRPr="001F5696">
        <w:rPr>
          <w:b/>
          <w:bCs/>
          <w:sz w:val="22"/>
          <w:szCs w:val="22"/>
          <w:lang w:val="fr-BE"/>
        </w:rPr>
        <w:t xml:space="preserve"> août 2022 – Trademart annonce </w:t>
      </w:r>
      <w:r>
        <w:rPr>
          <w:b/>
          <w:bCs/>
          <w:sz w:val="22"/>
          <w:szCs w:val="22"/>
          <w:lang w:val="fr-BE"/>
        </w:rPr>
        <w:t xml:space="preserve">une fois de plus des projets d’expansion de grande envergure. Fin août, le département baby &amp; kids entièrement renouvelé ouvre ses portes à Bruxelles, à l’adresse actuelle. Par ailleurs, l’offre de home &amp; living &amp;go augmente considérablement suite </w:t>
      </w:r>
      <w:r w:rsidR="009548EF">
        <w:rPr>
          <w:b/>
          <w:bCs/>
          <w:sz w:val="22"/>
          <w:szCs w:val="22"/>
          <w:lang w:val="fr-BE"/>
        </w:rPr>
        <w:t xml:space="preserve">notamment </w:t>
      </w:r>
      <w:r>
        <w:rPr>
          <w:b/>
          <w:bCs/>
          <w:sz w:val="22"/>
          <w:szCs w:val="22"/>
          <w:lang w:val="fr-BE"/>
        </w:rPr>
        <w:t>au déménagement du centre d’achats Van Remoortel vers Trademart</w:t>
      </w:r>
      <w:r w:rsidR="00F713F1">
        <w:rPr>
          <w:b/>
          <w:bCs/>
          <w:sz w:val="22"/>
          <w:szCs w:val="22"/>
          <w:lang w:val="fr-BE"/>
        </w:rPr>
        <w:t xml:space="preserve"> et </w:t>
      </w:r>
      <w:r w:rsidR="009548EF">
        <w:rPr>
          <w:b/>
          <w:bCs/>
          <w:sz w:val="22"/>
          <w:szCs w:val="22"/>
          <w:lang w:val="fr-BE"/>
        </w:rPr>
        <w:t xml:space="preserve">à </w:t>
      </w:r>
      <w:r w:rsidR="00F713F1">
        <w:rPr>
          <w:b/>
          <w:bCs/>
          <w:sz w:val="22"/>
          <w:szCs w:val="22"/>
          <w:lang w:val="fr-BE"/>
        </w:rPr>
        <w:t>l’arrivée de nombreuses autres nouvelles marques</w:t>
      </w:r>
      <w:r>
        <w:rPr>
          <w:b/>
          <w:bCs/>
          <w:sz w:val="22"/>
          <w:szCs w:val="22"/>
          <w:lang w:val="fr-BE"/>
        </w:rPr>
        <w:t xml:space="preserve">. Finalement, le lancement officiel de Trademart Digital renforce son positionnement unique sur le marché et permet dorénavant aux marques et aux détaillants de se rencontrer sur </w:t>
      </w:r>
      <w:hyperlink r:id="rId8" w:history="1">
        <w:r w:rsidRPr="00E37557">
          <w:rPr>
            <w:rStyle w:val="Hyperlink"/>
            <w:b/>
            <w:bCs/>
            <w:sz w:val="22"/>
            <w:szCs w:val="22"/>
            <w:lang w:val="fr-BE"/>
          </w:rPr>
          <w:t>Trademart.eu</w:t>
        </w:r>
      </w:hyperlink>
      <w:r>
        <w:rPr>
          <w:b/>
          <w:bCs/>
          <w:sz w:val="22"/>
          <w:szCs w:val="22"/>
          <w:lang w:val="fr-BE"/>
        </w:rPr>
        <w:t xml:space="preserve">. </w:t>
      </w:r>
    </w:p>
    <w:p w14:paraId="0D760CDD" w14:textId="77777777" w:rsidR="005379F2" w:rsidRPr="007F20C6" w:rsidRDefault="005379F2">
      <w:pPr>
        <w:rPr>
          <w:lang w:val="fr-BE"/>
        </w:rPr>
      </w:pPr>
    </w:p>
    <w:p w14:paraId="5D4FD56B" w14:textId="37A78F9A" w:rsidR="005379F2" w:rsidRDefault="00F713F1" w:rsidP="005379F2">
      <w:pPr>
        <w:rPr>
          <w:b/>
          <w:bCs/>
          <w:u w:val="single"/>
          <w:lang w:val="fr-BE"/>
        </w:rPr>
      </w:pPr>
      <w:r w:rsidRPr="00DF0350">
        <w:rPr>
          <w:b/>
          <w:bCs/>
          <w:u w:val="single"/>
          <w:lang w:val="fr-BE"/>
        </w:rPr>
        <w:t>Trademart Digital : le nouveau lieu de rencontre et d’inspiration en ligne pou</w:t>
      </w:r>
      <w:r>
        <w:rPr>
          <w:b/>
          <w:bCs/>
          <w:u w:val="single"/>
          <w:lang w:val="fr-BE"/>
        </w:rPr>
        <w:t xml:space="preserve">r marques et détaillants </w:t>
      </w:r>
    </w:p>
    <w:p w14:paraId="38655E0E" w14:textId="77777777" w:rsidR="00F713F1" w:rsidRPr="00F713F1" w:rsidRDefault="00F713F1" w:rsidP="005379F2">
      <w:pPr>
        <w:rPr>
          <w:b/>
          <w:bCs/>
          <w:u w:val="single"/>
          <w:lang w:val="fr-BE"/>
        </w:rPr>
      </w:pPr>
    </w:p>
    <w:p w14:paraId="1694F874" w14:textId="3D190826" w:rsidR="001B788E" w:rsidRPr="002469CD" w:rsidRDefault="002469CD" w:rsidP="001B788E">
      <w:pPr>
        <w:rPr>
          <w:lang w:val="fr-BE"/>
        </w:rPr>
      </w:pPr>
      <w:r w:rsidRPr="00DF0350">
        <w:rPr>
          <w:sz w:val="22"/>
          <w:szCs w:val="22"/>
          <w:lang w:val="fr-BE"/>
        </w:rPr>
        <w:t>Avec plus de 1500 marques réparties sur plus de 400 exposants, T</w:t>
      </w:r>
      <w:r>
        <w:rPr>
          <w:sz w:val="22"/>
          <w:szCs w:val="22"/>
          <w:lang w:val="fr-BE"/>
        </w:rPr>
        <w:t xml:space="preserve">rademart Bruxelles est le plus grand centre d’achats pour détaillants professionnels depuis 45 ans déjà. De nombreuses marques de mode, d’accessoires et de décoration d’intérieur présentent leurs collections aux détaillants au cours d’évènements et dans les showrooms de Trademart. Pour renforcer davantage cette unique position de marché, dorénavant, les marques et détaillants peuvent aussi se rencontrer sur </w:t>
      </w:r>
      <w:hyperlink r:id="rId9" w:history="1">
        <w:r w:rsidRPr="00DF0350">
          <w:rPr>
            <w:rStyle w:val="Hyperlink"/>
            <w:sz w:val="22"/>
            <w:szCs w:val="22"/>
            <w:lang w:val="fr-BE"/>
          </w:rPr>
          <w:t>Trademart.eu</w:t>
        </w:r>
      </w:hyperlink>
      <w:r>
        <w:rPr>
          <w:sz w:val="22"/>
          <w:szCs w:val="22"/>
          <w:lang w:val="fr-BE"/>
        </w:rPr>
        <w:t xml:space="preserve">. D’autres ont déjà tenté l’aventure, mais Trademart Digital va encore plus loin en mettant l’accent sur </w:t>
      </w:r>
      <w:hyperlink r:id="rId10" w:history="1">
        <w:r w:rsidRPr="00445EC9">
          <w:rPr>
            <w:rStyle w:val="Hyperlink"/>
            <w:sz w:val="22"/>
            <w:szCs w:val="22"/>
            <w:lang w:val="fr-BE"/>
          </w:rPr>
          <w:t>l’inspiration</w:t>
        </w:r>
      </w:hyperlink>
      <w:r>
        <w:rPr>
          <w:sz w:val="22"/>
          <w:szCs w:val="22"/>
          <w:lang w:val="fr-BE"/>
        </w:rPr>
        <w:t xml:space="preserve"> aux détaillants et aux marques et le lien avec </w:t>
      </w:r>
      <w:r w:rsidR="00DE480B">
        <w:rPr>
          <w:sz w:val="22"/>
          <w:szCs w:val="22"/>
          <w:lang w:val="fr-BE"/>
        </w:rPr>
        <w:t>les showrooms</w:t>
      </w:r>
      <w:r>
        <w:rPr>
          <w:sz w:val="22"/>
          <w:szCs w:val="22"/>
          <w:lang w:val="fr-BE"/>
        </w:rPr>
        <w:t xml:space="preserve"> physique</w:t>
      </w:r>
      <w:r w:rsidR="00DE480B">
        <w:rPr>
          <w:sz w:val="22"/>
          <w:szCs w:val="22"/>
          <w:lang w:val="fr-BE"/>
        </w:rPr>
        <w:t>s</w:t>
      </w:r>
      <w:r>
        <w:rPr>
          <w:sz w:val="22"/>
          <w:szCs w:val="22"/>
          <w:lang w:val="fr-BE"/>
        </w:rPr>
        <w:t xml:space="preserve">. </w:t>
      </w:r>
    </w:p>
    <w:p w14:paraId="693EF660" w14:textId="59AA0BBC" w:rsidR="0000043B" w:rsidRPr="002469CD" w:rsidRDefault="0000043B">
      <w:pPr>
        <w:rPr>
          <w:sz w:val="22"/>
          <w:szCs w:val="22"/>
          <w:lang w:val="fr-BE"/>
        </w:rPr>
      </w:pPr>
    </w:p>
    <w:p w14:paraId="58E0374A" w14:textId="4C42442A" w:rsidR="00FF52AD" w:rsidRPr="00544CDE" w:rsidRDefault="00544CDE" w:rsidP="00B442B8">
      <w:pPr>
        <w:rPr>
          <w:sz w:val="22"/>
          <w:szCs w:val="22"/>
          <w:lang w:val="fr-BE"/>
        </w:rPr>
      </w:pPr>
      <w:r w:rsidRPr="00F0593B">
        <w:rPr>
          <w:i/>
          <w:sz w:val="22"/>
          <w:szCs w:val="22"/>
          <w:lang w:val="fr-BE"/>
        </w:rPr>
        <w:t xml:space="preserve">« Pour le futur paysage de la vente au détail, </w:t>
      </w:r>
      <w:r>
        <w:rPr>
          <w:i/>
          <w:sz w:val="22"/>
          <w:szCs w:val="22"/>
          <w:lang w:val="fr-BE"/>
        </w:rPr>
        <w:t>la combinaison</w:t>
      </w:r>
      <w:r w:rsidRPr="00F0593B">
        <w:rPr>
          <w:i/>
          <w:sz w:val="22"/>
          <w:szCs w:val="22"/>
          <w:lang w:val="fr-BE"/>
        </w:rPr>
        <w:t xml:space="preserve"> lieu physique et plateforme </w:t>
      </w:r>
      <w:r>
        <w:rPr>
          <w:i/>
          <w:sz w:val="22"/>
          <w:szCs w:val="22"/>
          <w:lang w:val="fr-BE"/>
        </w:rPr>
        <w:t>numérique</w:t>
      </w:r>
      <w:r w:rsidRPr="00F0593B">
        <w:rPr>
          <w:i/>
          <w:sz w:val="22"/>
          <w:szCs w:val="22"/>
          <w:lang w:val="fr-BE"/>
        </w:rPr>
        <w:t xml:space="preserve"> est particulièrement importante</w:t>
      </w:r>
      <w:r w:rsidRPr="00E37557">
        <w:rPr>
          <w:i/>
          <w:sz w:val="22"/>
          <w:szCs w:val="22"/>
          <w:lang w:val="fr-BE"/>
        </w:rPr>
        <w:t xml:space="preserve">. Dans notre secteur, </w:t>
      </w:r>
      <w:r>
        <w:rPr>
          <w:i/>
          <w:sz w:val="22"/>
          <w:szCs w:val="22"/>
          <w:lang w:val="fr-BE"/>
        </w:rPr>
        <w:t>il est crucial que les</w:t>
      </w:r>
      <w:r w:rsidRPr="00E37557">
        <w:rPr>
          <w:i/>
          <w:sz w:val="22"/>
          <w:szCs w:val="22"/>
          <w:lang w:val="fr-BE"/>
        </w:rPr>
        <w:t xml:space="preserve"> produits </w:t>
      </w:r>
      <w:r>
        <w:rPr>
          <w:i/>
          <w:sz w:val="22"/>
          <w:szCs w:val="22"/>
          <w:lang w:val="fr-BE"/>
        </w:rPr>
        <w:t>soient et restent tangibles.</w:t>
      </w:r>
      <w:r w:rsidRPr="00E37557">
        <w:rPr>
          <w:i/>
          <w:sz w:val="22"/>
          <w:szCs w:val="22"/>
          <w:lang w:val="fr-BE"/>
        </w:rPr>
        <w:t xml:space="preserve"> </w:t>
      </w:r>
      <w:r w:rsidRPr="00F0593B">
        <w:rPr>
          <w:i/>
          <w:sz w:val="22"/>
          <w:szCs w:val="22"/>
          <w:lang w:val="fr-BE"/>
        </w:rPr>
        <w:t xml:space="preserve">En même temps, nous souhaitons </w:t>
      </w:r>
      <w:r>
        <w:rPr>
          <w:i/>
          <w:sz w:val="22"/>
          <w:szCs w:val="22"/>
          <w:lang w:val="fr-BE"/>
        </w:rPr>
        <w:t>faciliter davantage la prise de</w:t>
      </w:r>
      <w:r w:rsidRPr="00F0593B">
        <w:rPr>
          <w:i/>
          <w:sz w:val="22"/>
          <w:szCs w:val="22"/>
          <w:lang w:val="fr-BE"/>
        </w:rPr>
        <w:t xml:space="preserve"> contact </w:t>
      </w:r>
      <w:r>
        <w:rPr>
          <w:i/>
          <w:sz w:val="22"/>
          <w:szCs w:val="22"/>
          <w:lang w:val="fr-BE"/>
        </w:rPr>
        <w:t>entre</w:t>
      </w:r>
      <w:r w:rsidRPr="00F0593B">
        <w:rPr>
          <w:i/>
          <w:sz w:val="22"/>
          <w:szCs w:val="22"/>
          <w:lang w:val="fr-BE"/>
        </w:rPr>
        <w:t xml:space="preserve"> détaillants et exposants</w:t>
      </w:r>
      <w:r>
        <w:rPr>
          <w:i/>
          <w:sz w:val="22"/>
          <w:szCs w:val="22"/>
          <w:lang w:val="fr-BE"/>
        </w:rPr>
        <w:t xml:space="preserve"> à travers</w:t>
      </w:r>
      <w:r w:rsidRPr="00F0593B">
        <w:rPr>
          <w:i/>
          <w:sz w:val="22"/>
          <w:szCs w:val="22"/>
          <w:lang w:val="fr-BE"/>
        </w:rPr>
        <w:t xml:space="preserve"> notre présence en ligne. Avec Trademart Digital, nous </w:t>
      </w:r>
      <w:r>
        <w:rPr>
          <w:i/>
          <w:sz w:val="22"/>
          <w:szCs w:val="22"/>
          <w:lang w:val="fr-BE"/>
        </w:rPr>
        <w:t>avons l’ambition d’</w:t>
      </w:r>
      <w:r w:rsidRPr="00F0593B">
        <w:rPr>
          <w:i/>
          <w:sz w:val="22"/>
          <w:szCs w:val="22"/>
          <w:lang w:val="fr-BE"/>
        </w:rPr>
        <w:t>évoluer vers l</w:t>
      </w:r>
      <w:r>
        <w:rPr>
          <w:i/>
          <w:sz w:val="22"/>
          <w:szCs w:val="22"/>
          <w:lang w:val="fr-BE"/>
        </w:rPr>
        <w:t xml:space="preserve">a place de marché </w:t>
      </w:r>
      <w:r w:rsidRPr="00F0593B">
        <w:rPr>
          <w:i/>
          <w:sz w:val="22"/>
          <w:szCs w:val="22"/>
          <w:lang w:val="fr-BE"/>
        </w:rPr>
        <w:t>l</w:t>
      </w:r>
      <w:r>
        <w:rPr>
          <w:i/>
          <w:sz w:val="22"/>
          <w:szCs w:val="22"/>
          <w:lang w:val="fr-BE"/>
        </w:rPr>
        <w:t xml:space="preserve">a </w:t>
      </w:r>
      <w:r w:rsidRPr="00F0593B">
        <w:rPr>
          <w:i/>
          <w:sz w:val="22"/>
          <w:szCs w:val="22"/>
          <w:lang w:val="fr-BE"/>
        </w:rPr>
        <w:t>plus pertinent</w:t>
      </w:r>
      <w:r>
        <w:rPr>
          <w:i/>
          <w:sz w:val="22"/>
          <w:szCs w:val="22"/>
          <w:lang w:val="fr-BE"/>
        </w:rPr>
        <w:t>e</w:t>
      </w:r>
      <w:r w:rsidRPr="00F0593B">
        <w:rPr>
          <w:i/>
          <w:sz w:val="22"/>
          <w:szCs w:val="22"/>
          <w:lang w:val="fr-BE"/>
        </w:rPr>
        <w:t xml:space="preserve"> pour les détaillants professionnels. »</w:t>
      </w:r>
      <w:r w:rsidRPr="00F0593B">
        <w:rPr>
          <w:sz w:val="22"/>
          <w:szCs w:val="22"/>
          <w:lang w:val="fr-BE"/>
        </w:rPr>
        <w:t xml:space="preserve">, </w:t>
      </w:r>
      <w:r>
        <w:rPr>
          <w:sz w:val="22"/>
          <w:szCs w:val="22"/>
          <w:lang w:val="fr-BE"/>
        </w:rPr>
        <w:t xml:space="preserve"> explique Guy Stevens, PDG de Trademart. </w:t>
      </w:r>
    </w:p>
    <w:p w14:paraId="5B9C58CE" w14:textId="77777777" w:rsidR="00FF52AD" w:rsidRPr="00544CDE" w:rsidRDefault="00FF52AD" w:rsidP="00B442B8">
      <w:pPr>
        <w:rPr>
          <w:sz w:val="22"/>
          <w:szCs w:val="22"/>
          <w:lang w:val="fr-BE"/>
        </w:rPr>
      </w:pPr>
    </w:p>
    <w:p w14:paraId="516ADDFE" w14:textId="5A83836C" w:rsidR="00544CDE" w:rsidRPr="008B194F" w:rsidRDefault="00544CDE" w:rsidP="00544CDE">
      <w:pPr>
        <w:rPr>
          <w:sz w:val="22"/>
          <w:szCs w:val="22"/>
          <w:lang w:val="fr-BE"/>
        </w:rPr>
      </w:pPr>
      <w:r w:rsidRPr="008B194F">
        <w:rPr>
          <w:sz w:val="22"/>
          <w:szCs w:val="22"/>
          <w:lang w:val="fr-BE"/>
        </w:rPr>
        <w:t xml:space="preserve">Sur </w:t>
      </w:r>
      <w:hyperlink r:id="rId11" w:history="1">
        <w:r w:rsidRPr="008B194F">
          <w:rPr>
            <w:rStyle w:val="Hyperlink"/>
            <w:sz w:val="22"/>
            <w:szCs w:val="22"/>
            <w:lang w:val="fr-BE"/>
          </w:rPr>
          <w:t>Trademart.eu</w:t>
        </w:r>
      </w:hyperlink>
      <w:r w:rsidRPr="008B194F">
        <w:rPr>
          <w:sz w:val="22"/>
          <w:szCs w:val="22"/>
          <w:lang w:val="fr-BE"/>
        </w:rPr>
        <w:t>, les détaillants découvrent t</w:t>
      </w:r>
      <w:r>
        <w:rPr>
          <w:sz w:val="22"/>
          <w:szCs w:val="22"/>
          <w:lang w:val="fr-BE"/>
        </w:rPr>
        <w:t>outes les collections et nouvelles tendances. En un clic, ils trouvent immédiatement ce dont ils ont besoin pour leur boutique. Avec un seul identifiant pour toutes les marques, les achats sont plus faciles que jamais. C’est le secteur « </w:t>
      </w:r>
      <w:r w:rsidR="008B5501">
        <w:rPr>
          <w:sz w:val="22"/>
          <w:szCs w:val="22"/>
          <w:lang w:val="fr-BE"/>
        </w:rPr>
        <w:t>b</w:t>
      </w:r>
      <w:r>
        <w:rPr>
          <w:sz w:val="22"/>
          <w:szCs w:val="22"/>
          <w:lang w:val="fr-BE"/>
        </w:rPr>
        <w:t xml:space="preserve">aby &amp; kids » qui donne le coup d’envoi à Trademart Digital. Grâce à une vaste gamme de marques de vêtements, d’accessoires et de meubles pour les plus petits, les marques étendent davantage leur portée. Les détaillants, eux, ont le luxe de découvrir toutes les collections et nouvelles tendances sans devoir se déplacer. Dorénavant, les commandes peuvent être passées physiquement dans les showrooms ou en ligne sur la plateforme numérique.  </w:t>
      </w:r>
    </w:p>
    <w:p w14:paraId="0F8FEB98" w14:textId="0BD347F2" w:rsidR="004A7519" w:rsidRPr="00544CDE" w:rsidRDefault="004A7519" w:rsidP="00B442B8">
      <w:pPr>
        <w:rPr>
          <w:sz w:val="22"/>
          <w:szCs w:val="22"/>
          <w:lang w:val="fr-BE"/>
        </w:rPr>
      </w:pPr>
    </w:p>
    <w:p w14:paraId="5D721A24" w14:textId="03D8B7B1" w:rsidR="00222074" w:rsidRPr="00544CDE" w:rsidRDefault="00222074">
      <w:pPr>
        <w:rPr>
          <w:sz w:val="22"/>
          <w:szCs w:val="22"/>
          <w:lang w:val="fr-BE"/>
        </w:rPr>
      </w:pPr>
    </w:p>
    <w:p w14:paraId="10F31B9E" w14:textId="623A9279" w:rsidR="008B5501" w:rsidRPr="008B194F" w:rsidRDefault="008B5501" w:rsidP="008B5501">
      <w:pPr>
        <w:rPr>
          <w:b/>
          <w:bCs/>
          <w:u w:val="single"/>
          <w:lang w:val="fr-BE"/>
        </w:rPr>
      </w:pPr>
      <w:r w:rsidRPr="008B194F">
        <w:rPr>
          <w:b/>
          <w:bCs/>
          <w:u w:val="single"/>
          <w:lang w:val="fr-BE"/>
        </w:rPr>
        <w:t xml:space="preserve">Le département </w:t>
      </w:r>
      <w:r>
        <w:rPr>
          <w:b/>
          <w:bCs/>
          <w:u w:val="single"/>
          <w:lang w:val="fr-BE"/>
        </w:rPr>
        <w:t>baby</w:t>
      </w:r>
      <w:r w:rsidRPr="008B194F">
        <w:rPr>
          <w:b/>
          <w:bCs/>
          <w:u w:val="single"/>
          <w:lang w:val="fr-BE"/>
        </w:rPr>
        <w:t xml:space="preserve"> &amp; </w:t>
      </w:r>
      <w:r>
        <w:rPr>
          <w:b/>
          <w:bCs/>
          <w:u w:val="single"/>
          <w:lang w:val="fr-BE"/>
        </w:rPr>
        <w:t>kids</w:t>
      </w:r>
      <w:r w:rsidRPr="008B194F">
        <w:rPr>
          <w:b/>
          <w:bCs/>
          <w:u w:val="single"/>
          <w:lang w:val="fr-BE"/>
        </w:rPr>
        <w:t>, un</w:t>
      </w:r>
      <w:r>
        <w:rPr>
          <w:b/>
          <w:bCs/>
          <w:u w:val="single"/>
          <w:lang w:val="fr-BE"/>
        </w:rPr>
        <w:t xml:space="preserve"> segment de marché en pleine expansion </w:t>
      </w:r>
    </w:p>
    <w:p w14:paraId="0D14B2EA" w14:textId="2B61A468" w:rsidR="00D40130" w:rsidRPr="003757EA" w:rsidRDefault="00D40130" w:rsidP="00FF52AD">
      <w:pPr>
        <w:rPr>
          <w:sz w:val="22"/>
          <w:szCs w:val="22"/>
          <w:lang w:val="fr-BE"/>
        </w:rPr>
      </w:pPr>
    </w:p>
    <w:p w14:paraId="33BB3D4B" w14:textId="77777777" w:rsidR="008B5501" w:rsidRPr="00F52469" w:rsidRDefault="008B5501" w:rsidP="008B5501">
      <w:pPr>
        <w:rPr>
          <w:sz w:val="22"/>
          <w:szCs w:val="22"/>
          <w:lang w:val="fr-BE"/>
        </w:rPr>
      </w:pPr>
      <w:r w:rsidRPr="00F721BC">
        <w:rPr>
          <w:sz w:val="22"/>
          <w:szCs w:val="22"/>
          <w:lang w:val="fr-BE"/>
        </w:rPr>
        <w:t xml:space="preserve">Trademart se développe au gré du secteur </w:t>
      </w:r>
      <w:r>
        <w:rPr>
          <w:sz w:val="22"/>
          <w:szCs w:val="22"/>
          <w:lang w:val="fr-BE"/>
        </w:rPr>
        <w:t xml:space="preserve">baby &amp; kids. </w:t>
      </w:r>
      <w:r w:rsidRPr="00F721BC">
        <w:rPr>
          <w:sz w:val="22"/>
          <w:szCs w:val="22"/>
          <w:lang w:val="fr-BE"/>
        </w:rPr>
        <w:t xml:space="preserve">Des acteurs de premier plan tentent le jeu, des marques </w:t>
      </w:r>
      <w:r>
        <w:rPr>
          <w:sz w:val="22"/>
          <w:szCs w:val="22"/>
          <w:lang w:val="fr-BE"/>
        </w:rPr>
        <w:t xml:space="preserve">durables et plus petites voient le jour et en ligne aussi, le nombre de </w:t>
      </w:r>
      <w:proofErr w:type="spellStart"/>
      <w:r>
        <w:rPr>
          <w:sz w:val="22"/>
          <w:szCs w:val="22"/>
          <w:lang w:val="fr-BE"/>
        </w:rPr>
        <w:t>webshops</w:t>
      </w:r>
      <w:proofErr w:type="spellEnd"/>
      <w:r>
        <w:rPr>
          <w:sz w:val="22"/>
          <w:szCs w:val="22"/>
          <w:lang w:val="fr-BE"/>
        </w:rPr>
        <w:t xml:space="preserve"> ne cesse d’augmenter. </w:t>
      </w:r>
      <w:r w:rsidRPr="00F721BC">
        <w:rPr>
          <w:i/>
          <w:sz w:val="22"/>
          <w:szCs w:val="22"/>
          <w:lang w:val="fr-BE"/>
        </w:rPr>
        <w:t xml:space="preserve">« Chez Trademart, nous </w:t>
      </w:r>
      <w:r>
        <w:rPr>
          <w:i/>
          <w:sz w:val="22"/>
          <w:szCs w:val="22"/>
          <w:lang w:val="fr-BE"/>
        </w:rPr>
        <w:t>naviguons</w:t>
      </w:r>
      <w:r w:rsidRPr="00F721BC">
        <w:rPr>
          <w:i/>
          <w:sz w:val="22"/>
          <w:szCs w:val="22"/>
          <w:lang w:val="fr-BE"/>
        </w:rPr>
        <w:t xml:space="preserve"> en direction d’une approche </w:t>
      </w:r>
      <w:r>
        <w:rPr>
          <w:i/>
          <w:sz w:val="22"/>
          <w:szCs w:val="22"/>
          <w:lang w:val="fr-BE"/>
        </w:rPr>
        <w:t>encore plus en phase</w:t>
      </w:r>
      <w:r w:rsidRPr="00F721BC">
        <w:rPr>
          <w:i/>
          <w:sz w:val="22"/>
          <w:szCs w:val="22"/>
          <w:lang w:val="fr-BE"/>
        </w:rPr>
        <w:t xml:space="preserve"> </w:t>
      </w:r>
      <w:r w:rsidRPr="00F721BC">
        <w:rPr>
          <w:i/>
          <w:sz w:val="22"/>
          <w:szCs w:val="22"/>
          <w:lang w:val="fr-BE"/>
        </w:rPr>
        <w:lastRenderedPageBreak/>
        <w:t>avec les besoins individuels de nos exposants. Un travail sur mesure ! »</w:t>
      </w:r>
      <w:r>
        <w:rPr>
          <w:sz w:val="22"/>
          <w:szCs w:val="22"/>
          <w:lang w:val="fr-BE"/>
        </w:rPr>
        <w:t xml:space="preserve">, s’enthousiasme Lies </w:t>
      </w:r>
      <w:proofErr w:type="spellStart"/>
      <w:r>
        <w:rPr>
          <w:sz w:val="22"/>
          <w:szCs w:val="22"/>
          <w:lang w:val="fr-BE"/>
        </w:rPr>
        <w:t>Vandiest</w:t>
      </w:r>
      <w:proofErr w:type="spellEnd"/>
      <w:r>
        <w:rPr>
          <w:sz w:val="22"/>
          <w:szCs w:val="22"/>
          <w:lang w:val="fr-BE"/>
        </w:rPr>
        <w:t>, responsable d’unité commerciale Trademart. À partir d’</w:t>
      </w:r>
      <w:r w:rsidRPr="00F721BC">
        <w:rPr>
          <w:sz w:val="22"/>
          <w:szCs w:val="22"/>
          <w:lang w:val="fr-BE"/>
        </w:rPr>
        <w:t xml:space="preserve">août 2022, le département </w:t>
      </w:r>
      <w:r>
        <w:rPr>
          <w:sz w:val="22"/>
          <w:szCs w:val="22"/>
          <w:lang w:val="fr-BE"/>
        </w:rPr>
        <w:t>baby</w:t>
      </w:r>
      <w:r w:rsidRPr="00F721BC">
        <w:rPr>
          <w:sz w:val="22"/>
          <w:szCs w:val="22"/>
          <w:lang w:val="fr-BE"/>
        </w:rPr>
        <w:t xml:space="preserve"> &amp; </w:t>
      </w:r>
      <w:r>
        <w:rPr>
          <w:sz w:val="22"/>
          <w:szCs w:val="22"/>
          <w:lang w:val="fr-BE"/>
        </w:rPr>
        <w:t>kids</w:t>
      </w:r>
      <w:r w:rsidRPr="00F721BC">
        <w:rPr>
          <w:sz w:val="22"/>
          <w:szCs w:val="22"/>
          <w:lang w:val="fr-BE"/>
        </w:rPr>
        <w:t xml:space="preserve"> </w:t>
      </w:r>
      <w:r>
        <w:rPr>
          <w:sz w:val="22"/>
          <w:szCs w:val="22"/>
          <w:lang w:val="fr-BE"/>
        </w:rPr>
        <w:t>s’installera</w:t>
      </w:r>
      <w:r w:rsidRPr="00F721BC">
        <w:rPr>
          <w:sz w:val="22"/>
          <w:szCs w:val="22"/>
          <w:lang w:val="fr-BE"/>
        </w:rPr>
        <w:t xml:space="preserve"> </w:t>
      </w:r>
      <w:r>
        <w:rPr>
          <w:sz w:val="22"/>
          <w:szCs w:val="22"/>
          <w:lang w:val="fr-BE"/>
        </w:rPr>
        <w:t>à l’étage D récemment rénové, à proximité du département home &amp; living. Il y occupera une</w:t>
      </w:r>
      <w:r w:rsidRPr="00F52469">
        <w:rPr>
          <w:sz w:val="22"/>
          <w:szCs w:val="22"/>
          <w:lang w:val="fr-BE"/>
        </w:rPr>
        <w:t xml:space="preserve"> superficie de pas moins de 6000 m</w:t>
      </w:r>
      <w:r w:rsidRPr="00F52469">
        <w:rPr>
          <w:sz w:val="22"/>
          <w:szCs w:val="22"/>
          <w:vertAlign w:val="superscript"/>
          <w:lang w:val="fr-BE"/>
        </w:rPr>
        <w:t>2</w:t>
      </w:r>
      <w:r w:rsidRPr="00F52469">
        <w:rPr>
          <w:sz w:val="22"/>
          <w:szCs w:val="22"/>
          <w:lang w:val="fr-BE"/>
        </w:rPr>
        <w:t>.</w:t>
      </w:r>
    </w:p>
    <w:p w14:paraId="312B34D9" w14:textId="0B5BFE9C" w:rsidR="008B5501" w:rsidRDefault="008B5501" w:rsidP="008B5501">
      <w:pPr>
        <w:rPr>
          <w:i/>
          <w:sz w:val="22"/>
          <w:szCs w:val="22"/>
          <w:lang w:val="fr-BE"/>
        </w:rPr>
      </w:pPr>
      <w:r w:rsidRPr="00F52469">
        <w:rPr>
          <w:i/>
          <w:sz w:val="22"/>
          <w:szCs w:val="22"/>
          <w:lang w:val="fr-BE"/>
        </w:rPr>
        <w:t>« Un emplacement tendance</w:t>
      </w:r>
      <w:r>
        <w:rPr>
          <w:i/>
          <w:sz w:val="22"/>
          <w:szCs w:val="22"/>
          <w:lang w:val="fr-BE"/>
        </w:rPr>
        <w:t xml:space="preserve">, </w:t>
      </w:r>
      <w:r w:rsidRPr="00F52469">
        <w:rPr>
          <w:i/>
          <w:sz w:val="22"/>
          <w:szCs w:val="22"/>
          <w:lang w:val="fr-BE"/>
        </w:rPr>
        <w:t>contemporain</w:t>
      </w:r>
      <w:r>
        <w:rPr>
          <w:i/>
          <w:sz w:val="22"/>
          <w:szCs w:val="22"/>
          <w:lang w:val="fr-BE"/>
        </w:rPr>
        <w:t xml:space="preserve"> et</w:t>
      </w:r>
      <w:r w:rsidRPr="00F52469">
        <w:rPr>
          <w:i/>
          <w:sz w:val="22"/>
          <w:szCs w:val="22"/>
          <w:lang w:val="fr-BE"/>
        </w:rPr>
        <w:t xml:space="preserve"> entièrement rénové. Un espace où les exposants peuvent présenter leurs collections de manière optimale</w:t>
      </w:r>
      <w:r w:rsidR="00670B8F">
        <w:rPr>
          <w:i/>
          <w:sz w:val="22"/>
          <w:szCs w:val="22"/>
          <w:lang w:val="fr-BE"/>
        </w:rPr>
        <w:t xml:space="preserve"> aux détaillants</w:t>
      </w:r>
      <w:r w:rsidRPr="00F52469">
        <w:rPr>
          <w:i/>
          <w:sz w:val="22"/>
          <w:szCs w:val="22"/>
          <w:lang w:val="fr-BE"/>
        </w:rPr>
        <w:t xml:space="preserve"> tout en forgeant de nouveaux partenariats au moyen</w:t>
      </w:r>
      <w:r>
        <w:rPr>
          <w:i/>
          <w:sz w:val="22"/>
          <w:szCs w:val="22"/>
          <w:lang w:val="fr-BE"/>
        </w:rPr>
        <w:t>,</w:t>
      </w:r>
      <w:r w:rsidRPr="00F52469">
        <w:rPr>
          <w:i/>
          <w:sz w:val="22"/>
          <w:szCs w:val="22"/>
          <w:lang w:val="fr-BE"/>
        </w:rPr>
        <w:t xml:space="preserve"> notamment</w:t>
      </w:r>
      <w:r w:rsidR="00670B8F">
        <w:rPr>
          <w:i/>
          <w:sz w:val="22"/>
          <w:szCs w:val="22"/>
          <w:lang w:val="fr-BE"/>
        </w:rPr>
        <w:t>,</w:t>
      </w:r>
      <w:r w:rsidRPr="00F52469">
        <w:rPr>
          <w:i/>
          <w:sz w:val="22"/>
          <w:szCs w:val="22"/>
          <w:lang w:val="fr-BE"/>
        </w:rPr>
        <w:t xml:space="preserve"> de nos showrooms partagés »</w:t>
      </w:r>
      <w:r>
        <w:rPr>
          <w:sz w:val="22"/>
          <w:szCs w:val="22"/>
          <w:lang w:val="fr-BE"/>
        </w:rPr>
        <w:t xml:space="preserve">, continue Lies </w:t>
      </w:r>
      <w:proofErr w:type="spellStart"/>
      <w:r>
        <w:rPr>
          <w:sz w:val="22"/>
          <w:szCs w:val="22"/>
          <w:lang w:val="fr-BE"/>
        </w:rPr>
        <w:t>Vandiest</w:t>
      </w:r>
      <w:proofErr w:type="spellEnd"/>
      <w:r>
        <w:rPr>
          <w:sz w:val="22"/>
          <w:szCs w:val="22"/>
          <w:lang w:val="fr-BE"/>
        </w:rPr>
        <w:t>. </w:t>
      </w:r>
      <w:r w:rsidRPr="00F52469">
        <w:rPr>
          <w:i/>
          <w:sz w:val="22"/>
          <w:szCs w:val="22"/>
          <w:lang w:val="fr-BE"/>
        </w:rPr>
        <w:t xml:space="preserve">« Chez Trademart, nous souhaitons offrir tout l’espace </w:t>
      </w:r>
      <w:r>
        <w:rPr>
          <w:i/>
          <w:sz w:val="22"/>
          <w:szCs w:val="22"/>
          <w:lang w:val="fr-BE"/>
        </w:rPr>
        <w:t xml:space="preserve">nécessaire </w:t>
      </w:r>
      <w:r w:rsidRPr="00F52469">
        <w:rPr>
          <w:i/>
          <w:sz w:val="22"/>
          <w:szCs w:val="22"/>
          <w:lang w:val="fr-BE"/>
        </w:rPr>
        <w:t>aux exposants et à leurs marques d’évoluer en binôme, avec nous et le marché. »</w:t>
      </w:r>
    </w:p>
    <w:p w14:paraId="61973110" w14:textId="77777777" w:rsidR="008B5501" w:rsidRPr="00F52469" w:rsidRDefault="008B5501" w:rsidP="008B5501">
      <w:pPr>
        <w:rPr>
          <w:sz w:val="22"/>
          <w:szCs w:val="22"/>
          <w:lang w:val="fr-BE"/>
        </w:rPr>
      </w:pPr>
      <w:r>
        <w:rPr>
          <w:sz w:val="22"/>
          <w:szCs w:val="22"/>
          <w:lang w:val="fr-BE"/>
        </w:rPr>
        <w:t xml:space="preserve">Le nouveau département baby &amp; kids se situe juste à côté du département home &amp; living. Un choix conscient étant donné que de nombreuses marques des deux secteurs se partagent des détaillants et produits. Une excellente manière de construire des synergies de plus grande envergure encore. </w:t>
      </w:r>
    </w:p>
    <w:p w14:paraId="0042108D" w14:textId="77777777" w:rsidR="008B5501" w:rsidRPr="00F52469" w:rsidRDefault="008B5501" w:rsidP="008B5501">
      <w:pPr>
        <w:rPr>
          <w:sz w:val="22"/>
          <w:szCs w:val="22"/>
          <w:lang w:val="fr-BE"/>
        </w:rPr>
      </w:pPr>
    </w:p>
    <w:p w14:paraId="6AD2CACE" w14:textId="6F9D6772" w:rsidR="008B5501" w:rsidRDefault="008B5501" w:rsidP="008B5501">
      <w:pPr>
        <w:rPr>
          <w:sz w:val="22"/>
          <w:szCs w:val="22"/>
          <w:lang w:val="fr-BE"/>
        </w:rPr>
      </w:pPr>
      <w:r>
        <w:rPr>
          <w:sz w:val="22"/>
          <w:szCs w:val="22"/>
          <w:lang w:val="fr-BE"/>
        </w:rPr>
        <w:t>Venez profiter des</w:t>
      </w:r>
      <w:r w:rsidRPr="00F52469">
        <w:rPr>
          <w:sz w:val="22"/>
          <w:szCs w:val="22"/>
          <w:lang w:val="fr-BE"/>
        </w:rPr>
        <w:t xml:space="preserve"> jour</w:t>
      </w:r>
      <w:r>
        <w:rPr>
          <w:sz w:val="22"/>
          <w:szCs w:val="22"/>
          <w:lang w:val="fr-BE"/>
        </w:rPr>
        <w:t>née</w:t>
      </w:r>
      <w:r w:rsidRPr="00F52469">
        <w:rPr>
          <w:sz w:val="22"/>
          <w:szCs w:val="22"/>
          <w:lang w:val="fr-BE"/>
        </w:rPr>
        <w:t>s d’ouverture officie</w:t>
      </w:r>
      <w:r>
        <w:rPr>
          <w:sz w:val="22"/>
          <w:szCs w:val="22"/>
          <w:lang w:val="fr-BE"/>
        </w:rPr>
        <w:t>l</w:t>
      </w:r>
      <w:r w:rsidRPr="00F52469">
        <w:rPr>
          <w:sz w:val="22"/>
          <w:szCs w:val="22"/>
          <w:lang w:val="fr-BE"/>
        </w:rPr>
        <w:t>l</w:t>
      </w:r>
      <w:r>
        <w:rPr>
          <w:sz w:val="22"/>
          <w:szCs w:val="22"/>
          <w:lang w:val="fr-BE"/>
        </w:rPr>
        <w:t xml:space="preserve">e </w:t>
      </w:r>
      <w:r w:rsidRPr="00F52469">
        <w:rPr>
          <w:sz w:val="22"/>
          <w:szCs w:val="22"/>
          <w:lang w:val="fr-BE"/>
        </w:rPr>
        <w:t>du</w:t>
      </w:r>
      <w:r>
        <w:rPr>
          <w:sz w:val="22"/>
          <w:szCs w:val="22"/>
          <w:lang w:val="fr-BE"/>
        </w:rPr>
        <w:t xml:space="preserve"> département baby &amp; kids renouvelé du 28 au 30 août. </w:t>
      </w:r>
      <w:r w:rsidRPr="00253423">
        <w:rPr>
          <w:sz w:val="22"/>
          <w:szCs w:val="22"/>
          <w:lang w:val="fr-BE"/>
        </w:rPr>
        <w:t xml:space="preserve">Pour plus d’infos, cliquez </w:t>
      </w:r>
      <w:hyperlink r:id="rId12" w:history="1">
        <w:r w:rsidRPr="00253423">
          <w:rPr>
            <w:rStyle w:val="Hyperlink"/>
            <w:sz w:val="22"/>
            <w:szCs w:val="22"/>
            <w:lang w:val="fr-BE"/>
          </w:rPr>
          <w:t>ici</w:t>
        </w:r>
      </w:hyperlink>
      <w:r w:rsidRPr="00253423">
        <w:rPr>
          <w:sz w:val="22"/>
          <w:szCs w:val="22"/>
          <w:lang w:val="fr-BE"/>
        </w:rPr>
        <w:t>.</w:t>
      </w:r>
    </w:p>
    <w:p w14:paraId="0496850B" w14:textId="77777777" w:rsidR="008B5501" w:rsidRPr="003757EA" w:rsidRDefault="008B5501" w:rsidP="008B5501">
      <w:pPr>
        <w:rPr>
          <w:sz w:val="22"/>
          <w:szCs w:val="22"/>
          <w:lang w:val="en-US"/>
        </w:rPr>
      </w:pPr>
    </w:p>
    <w:p w14:paraId="1DF3A498" w14:textId="6C4BA701" w:rsidR="00871BC3" w:rsidRPr="009548EF" w:rsidRDefault="00670B8F" w:rsidP="003850C7">
      <w:pPr>
        <w:rPr>
          <w:b/>
          <w:bCs/>
          <w:u w:val="single"/>
          <w:lang w:val="fr-BE"/>
        </w:rPr>
      </w:pPr>
      <w:r w:rsidRPr="00670B8F">
        <w:rPr>
          <w:b/>
          <w:bCs/>
          <w:u w:val="single"/>
          <w:lang w:val="fr-BE"/>
        </w:rPr>
        <w:t>L’arrivée de Van Remoortel offre un élan supplémentaire au département home &amp; living &amp;go</w:t>
      </w:r>
      <w:r w:rsidR="00001953" w:rsidRPr="003757EA">
        <w:rPr>
          <w:sz w:val="22"/>
          <w:szCs w:val="22"/>
          <w:lang w:val="en-US"/>
        </w:rPr>
        <w:br/>
      </w:r>
    </w:p>
    <w:p w14:paraId="35A288A3" w14:textId="301D0921" w:rsidR="002D69F7" w:rsidRDefault="00670B8F" w:rsidP="00670B8F">
      <w:pPr>
        <w:rPr>
          <w:sz w:val="22"/>
          <w:szCs w:val="22"/>
          <w:lang w:val="fr-BE"/>
        </w:rPr>
      </w:pPr>
      <w:r w:rsidRPr="00EC12BB">
        <w:rPr>
          <w:sz w:val="22"/>
          <w:szCs w:val="22"/>
          <w:lang w:val="fr-BE"/>
        </w:rPr>
        <w:t>Le département home &amp; living &amp;go aussi est en pleine croissance.</w:t>
      </w:r>
      <w:r>
        <w:rPr>
          <w:sz w:val="22"/>
          <w:szCs w:val="22"/>
          <w:lang w:val="fr-BE"/>
        </w:rPr>
        <w:t xml:space="preserve"> </w:t>
      </w:r>
      <w:r w:rsidRPr="00EC12BB">
        <w:rPr>
          <w:sz w:val="22"/>
          <w:szCs w:val="22"/>
          <w:lang w:val="fr-BE"/>
        </w:rPr>
        <w:t>Van Remoortel et home &amp; living &amp;g</w:t>
      </w:r>
      <w:r>
        <w:rPr>
          <w:sz w:val="22"/>
          <w:szCs w:val="22"/>
          <w:lang w:val="fr-BE"/>
        </w:rPr>
        <w:t xml:space="preserve">o unissent leurs forces. Ce premier </w:t>
      </w:r>
      <w:r w:rsidR="002D69F7">
        <w:rPr>
          <w:sz w:val="22"/>
          <w:szCs w:val="22"/>
          <w:lang w:val="fr-BE"/>
        </w:rPr>
        <w:t>a</w:t>
      </w:r>
      <w:r w:rsidRPr="00EC12BB">
        <w:rPr>
          <w:sz w:val="22"/>
          <w:szCs w:val="22"/>
          <w:lang w:val="fr-BE"/>
        </w:rPr>
        <w:t xml:space="preserve"> définitivement </w:t>
      </w:r>
      <w:r w:rsidR="002D69F7">
        <w:rPr>
          <w:sz w:val="22"/>
          <w:szCs w:val="22"/>
          <w:lang w:val="fr-BE"/>
        </w:rPr>
        <w:t xml:space="preserve">déménagé </w:t>
      </w:r>
      <w:r>
        <w:rPr>
          <w:sz w:val="22"/>
          <w:szCs w:val="22"/>
          <w:lang w:val="fr-BE"/>
        </w:rPr>
        <w:t>chez</w:t>
      </w:r>
      <w:r w:rsidRPr="00EC12BB">
        <w:rPr>
          <w:sz w:val="22"/>
          <w:szCs w:val="22"/>
          <w:lang w:val="fr-BE"/>
        </w:rPr>
        <w:t xml:space="preserve"> Trademart</w:t>
      </w:r>
      <w:r>
        <w:rPr>
          <w:sz w:val="22"/>
          <w:szCs w:val="22"/>
          <w:lang w:val="fr-BE"/>
        </w:rPr>
        <w:t xml:space="preserve"> </w:t>
      </w:r>
      <w:r w:rsidR="002D69F7">
        <w:rPr>
          <w:sz w:val="22"/>
          <w:szCs w:val="22"/>
          <w:lang w:val="fr-BE"/>
        </w:rPr>
        <w:t>depuis le</w:t>
      </w:r>
      <w:r>
        <w:rPr>
          <w:sz w:val="22"/>
          <w:szCs w:val="22"/>
          <w:lang w:val="fr-BE"/>
        </w:rPr>
        <w:t xml:space="preserve"> mois d’août. </w:t>
      </w:r>
      <w:r w:rsidRPr="00EC12BB">
        <w:rPr>
          <w:sz w:val="22"/>
          <w:szCs w:val="22"/>
          <w:lang w:val="fr-BE"/>
        </w:rPr>
        <w:t>Guy Stevens est enchanté par cette co</w:t>
      </w:r>
      <w:r>
        <w:rPr>
          <w:sz w:val="22"/>
          <w:szCs w:val="22"/>
          <w:lang w:val="fr-BE"/>
        </w:rPr>
        <w:t xml:space="preserve">llaboration : </w:t>
      </w:r>
      <w:r w:rsidRPr="00EC12BB">
        <w:rPr>
          <w:i/>
          <w:sz w:val="22"/>
          <w:szCs w:val="22"/>
          <w:lang w:val="fr-BE"/>
        </w:rPr>
        <w:t xml:space="preserve">« C’est une fois de plus une étape importante </w:t>
      </w:r>
      <w:r w:rsidR="002D69F7">
        <w:rPr>
          <w:i/>
          <w:sz w:val="22"/>
          <w:szCs w:val="22"/>
          <w:lang w:val="fr-BE"/>
        </w:rPr>
        <w:t>pour</w:t>
      </w:r>
      <w:r w:rsidRPr="00EC12BB">
        <w:rPr>
          <w:i/>
          <w:sz w:val="22"/>
          <w:szCs w:val="22"/>
          <w:lang w:val="fr-BE"/>
        </w:rPr>
        <w:t xml:space="preserve"> le développement de notre département home &amp; living &amp;go. Grâce à l’arrivée de Van Remoortel, Trademart</w:t>
      </w:r>
      <w:r>
        <w:rPr>
          <w:i/>
          <w:sz w:val="22"/>
          <w:szCs w:val="22"/>
          <w:lang w:val="fr-BE"/>
        </w:rPr>
        <w:t xml:space="preserve"> peut dorénavant</w:t>
      </w:r>
      <w:r w:rsidRPr="00EC12BB">
        <w:rPr>
          <w:i/>
          <w:sz w:val="22"/>
          <w:szCs w:val="22"/>
          <w:lang w:val="fr-BE"/>
        </w:rPr>
        <w:t xml:space="preserve"> offr</w:t>
      </w:r>
      <w:r>
        <w:rPr>
          <w:i/>
          <w:sz w:val="22"/>
          <w:szCs w:val="22"/>
          <w:lang w:val="fr-BE"/>
        </w:rPr>
        <w:t xml:space="preserve">ir </w:t>
      </w:r>
      <w:r w:rsidRPr="00EC12BB">
        <w:rPr>
          <w:i/>
          <w:sz w:val="22"/>
          <w:szCs w:val="22"/>
          <w:lang w:val="fr-BE"/>
        </w:rPr>
        <w:t>10 000 m</w:t>
      </w:r>
      <w:r w:rsidRPr="004D0FB9">
        <w:rPr>
          <w:i/>
          <w:sz w:val="22"/>
          <w:szCs w:val="22"/>
          <w:vertAlign w:val="superscript"/>
          <w:lang w:val="fr-BE"/>
        </w:rPr>
        <w:t>2</w:t>
      </w:r>
      <w:r w:rsidRPr="00EC12BB">
        <w:rPr>
          <w:i/>
          <w:sz w:val="22"/>
          <w:szCs w:val="22"/>
          <w:lang w:val="fr-BE"/>
        </w:rPr>
        <w:t xml:space="preserve"> de nouvelles tendances</w:t>
      </w:r>
      <w:r>
        <w:rPr>
          <w:i/>
          <w:sz w:val="22"/>
          <w:szCs w:val="22"/>
          <w:lang w:val="fr-BE"/>
        </w:rPr>
        <w:t xml:space="preserve"> cash &amp; carry</w:t>
      </w:r>
      <w:r w:rsidRPr="00EC12BB">
        <w:rPr>
          <w:i/>
          <w:sz w:val="22"/>
          <w:szCs w:val="22"/>
          <w:lang w:val="fr-BE"/>
        </w:rPr>
        <w:t>, d’inspiration et d</w:t>
      </w:r>
      <w:r>
        <w:rPr>
          <w:i/>
          <w:sz w:val="22"/>
          <w:szCs w:val="22"/>
          <w:lang w:val="fr-BE"/>
        </w:rPr>
        <w:t>e</w:t>
      </w:r>
      <w:r w:rsidRPr="00EC12BB">
        <w:rPr>
          <w:i/>
          <w:sz w:val="22"/>
          <w:szCs w:val="22"/>
          <w:lang w:val="fr-BE"/>
        </w:rPr>
        <w:t xml:space="preserve"> nouveautés d’intérieur, de décoration et </w:t>
      </w:r>
      <w:r>
        <w:rPr>
          <w:i/>
          <w:sz w:val="22"/>
          <w:szCs w:val="22"/>
          <w:lang w:val="fr-BE"/>
        </w:rPr>
        <w:t>d’</w:t>
      </w:r>
      <w:r w:rsidRPr="00EC12BB">
        <w:rPr>
          <w:i/>
          <w:sz w:val="22"/>
          <w:szCs w:val="22"/>
          <w:lang w:val="fr-BE"/>
        </w:rPr>
        <w:t>expérience pour l’entièreté du marché B2B. »</w:t>
      </w:r>
      <w:r>
        <w:rPr>
          <w:sz w:val="22"/>
          <w:szCs w:val="22"/>
          <w:lang w:val="fr-BE"/>
        </w:rPr>
        <w:t xml:space="preserve"> </w:t>
      </w:r>
    </w:p>
    <w:p w14:paraId="3BE397FF" w14:textId="600E4C46" w:rsidR="00670B8F" w:rsidRPr="001F5696" w:rsidRDefault="00670B8F" w:rsidP="00670B8F">
      <w:pPr>
        <w:rPr>
          <w:sz w:val="22"/>
          <w:szCs w:val="22"/>
          <w:lang w:val="fr-BE"/>
        </w:rPr>
      </w:pPr>
      <w:r w:rsidRPr="00EC12BB">
        <w:rPr>
          <w:sz w:val="22"/>
          <w:szCs w:val="22"/>
          <w:lang w:val="fr-BE"/>
        </w:rPr>
        <w:t>Van Remoortel est</w:t>
      </w:r>
      <w:r>
        <w:rPr>
          <w:sz w:val="22"/>
          <w:szCs w:val="22"/>
          <w:lang w:val="fr-BE"/>
        </w:rPr>
        <w:t xml:space="preserve"> considéré</w:t>
      </w:r>
      <w:r w:rsidRPr="00EC12BB">
        <w:rPr>
          <w:sz w:val="22"/>
          <w:szCs w:val="22"/>
          <w:lang w:val="fr-BE"/>
        </w:rPr>
        <w:t xml:space="preserve"> comme </w:t>
      </w:r>
      <w:r>
        <w:rPr>
          <w:sz w:val="22"/>
          <w:szCs w:val="22"/>
          <w:lang w:val="fr-BE"/>
        </w:rPr>
        <w:t xml:space="preserve">le </w:t>
      </w:r>
      <w:r w:rsidRPr="00EC12BB">
        <w:rPr>
          <w:sz w:val="22"/>
          <w:szCs w:val="22"/>
          <w:lang w:val="fr-BE"/>
        </w:rPr>
        <w:t>centre d’achat</w:t>
      </w:r>
      <w:r w:rsidR="002D69F7">
        <w:rPr>
          <w:sz w:val="22"/>
          <w:szCs w:val="22"/>
          <w:lang w:val="fr-BE"/>
        </w:rPr>
        <w:t>s</w:t>
      </w:r>
      <w:r>
        <w:rPr>
          <w:sz w:val="22"/>
          <w:szCs w:val="22"/>
          <w:lang w:val="fr-BE"/>
        </w:rPr>
        <w:t xml:space="preserve"> et le fournisseur </w:t>
      </w:r>
      <w:r w:rsidRPr="00EC12BB">
        <w:rPr>
          <w:sz w:val="22"/>
          <w:szCs w:val="22"/>
          <w:lang w:val="fr-BE"/>
        </w:rPr>
        <w:t>li</w:t>
      </w:r>
      <w:r>
        <w:rPr>
          <w:sz w:val="22"/>
          <w:szCs w:val="22"/>
          <w:lang w:val="fr-BE"/>
        </w:rPr>
        <w:t xml:space="preserve">festyle le plus complet pour les détaillants et professionnels de la décoration d’intérieur dans les secteurs Home, Gift et Garden. </w:t>
      </w:r>
      <w:r w:rsidR="002D69F7">
        <w:rPr>
          <w:sz w:val="22"/>
          <w:szCs w:val="22"/>
          <w:lang w:val="fr-BE"/>
        </w:rPr>
        <w:t>Depuis le</w:t>
      </w:r>
      <w:r>
        <w:rPr>
          <w:sz w:val="22"/>
          <w:szCs w:val="22"/>
          <w:lang w:val="fr-BE"/>
        </w:rPr>
        <w:t xml:space="preserve"> mois d’août, cet acteur important </w:t>
      </w:r>
      <w:r w:rsidR="002D69F7">
        <w:rPr>
          <w:sz w:val="22"/>
          <w:szCs w:val="22"/>
          <w:lang w:val="fr-BE"/>
        </w:rPr>
        <w:t>s’est</w:t>
      </w:r>
      <w:r>
        <w:rPr>
          <w:sz w:val="22"/>
          <w:szCs w:val="22"/>
          <w:lang w:val="fr-BE"/>
        </w:rPr>
        <w:t xml:space="preserve"> donc </w:t>
      </w:r>
      <w:r w:rsidR="002D69F7">
        <w:rPr>
          <w:sz w:val="22"/>
          <w:szCs w:val="22"/>
          <w:lang w:val="fr-BE"/>
        </w:rPr>
        <w:t xml:space="preserve">installé </w:t>
      </w:r>
      <w:r>
        <w:rPr>
          <w:sz w:val="22"/>
          <w:szCs w:val="22"/>
          <w:lang w:val="fr-BE"/>
        </w:rPr>
        <w:t>au sein de Trademart</w:t>
      </w:r>
      <w:r w:rsidR="002D69F7">
        <w:rPr>
          <w:sz w:val="22"/>
          <w:szCs w:val="22"/>
          <w:lang w:val="fr-BE"/>
        </w:rPr>
        <w:t xml:space="preserve"> </w:t>
      </w:r>
      <w:r>
        <w:rPr>
          <w:sz w:val="22"/>
          <w:szCs w:val="22"/>
          <w:lang w:val="fr-BE"/>
        </w:rPr>
        <w:t>avec de</w:t>
      </w:r>
      <w:r w:rsidR="002D69F7">
        <w:rPr>
          <w:sz w:val="22"/>
          <w:szCs w:val="22"/>
          <w:lang w:val="fr-BE"/>
        </w:rPr>
        <w:t xml:space="preserve">s marques </w:t>
      </w:r>
      <w:r>
        <w:rPr>
          <w:sz w:val="22"/>
          <w:szCs w:val="22"/>
          <w:lang w:val="fr-BE"/>
        </w:rPr>
        <w:t xml:space="preserve">comme </w:t>
      </w:r>
      <w:r w:rsidR="002D69F7" w:rsidRPr="002D69F7">
        <w:rPr>
          <w:sz w:val="22"/>
          <w:szCs w:val="22"/>
          <w:lang w:val="fr-BE"/>
        </w:rPr>
        <w:t xml:space="preserve">De Witte Lietaer, </w:t>
      </w:r>
      <w:proofErr w:type="spellStart"/>
      <w:r w:rsidR="002D69F7" w:rsidRPr="002D69F7">
        <w:rPr>
          <w:sz w:val="22"/>
          <w:szCs w:val="22"/>
          <w:lang w:val="fr-BE"/>
        </w:rPr>
        <w:t>Spaas</w:t>
      </w:r>
      <w:proofErr w:type="spellEnd"/>
      <w:r w:rsidR="002D69F7" w:rsidRPr="002D69F7">
        <w:rPr>
          <w:sz w:val="22"/>
          <w:szCs w:val="22"/>
          <w:lang w:val="fr-BE"/>
        </w:rPr>
        <w:t xml:space="preserve"> </w:t>
      </w:r>
      <w:proofErr w:type="spellStart"/>
      <w:r w:rsidR="002D69F7" w:rsidRPr="002D69F7">
        <w:rPr>
          <w:sz w:val="22"/>
          <w:szCs w:val="22"/>
          <w:lang w:val="fr-BE"/>
        </w:rPr>
        <w:t>Kaarsen</w:t>
      </w:r>
      <w:proofErr w:type="spellEnd"/>
      <w:r w:rsidR="002D69F7" w:rsidRPr="002D69F7">
        <w:rPr>
          <w:sz w:val="22"/>
          <w:szCs w:val="22"/>
          <w:lang w:val="fr-BE"/>
        </w:rPr>
        <w:t xml:space="preserve">, </w:t>
      </w:r>
      <w:proofErr w:type="spellStart"/>
      <w:r w:rsidR="002D69F7" w:rsidRPr="002D69F7">
        <w:rPr>
          <w:sz w:val="22"/>
          <w:szCs w:val="22"/>
          <w:lang w:val="fr-BE"/>
        </w:rPr>
        <w:t>Florissima</w:t>
      </w:r>
      <w:proofErr w:type="spellEnd"/>
      <w:r w:rsidR="002D69F7" w:rsidRPr="002D69F7">
        <w:rPr>
          <w:sz w:val="22"/>
          <w:szCs w:val="22"/>
          <w:lang w:val="fr-BE"/>
        </w:rPr>
        <w:t xml:space="preserve">, Vivant, </w:t>
      </w:r>
      <w:proofErr w:type="spellStart"/>
      <w:r w:rsidR="002D69F7" w:rsidRPr="002D69F7">
        <w:rPr>
          <w:sz w:val="22"/>
          <w:szCs w:val="22"/>
          <w:lang w:val="fr-BE"/>
        </w:rPr>
        <w:t>Pattberg</w:t>
      </w:r>
      <w:proofErr w:type="spellEnd"/>
      <w:r w:rsidR="002D69F7" w:rsidRPr="002D69F7">
        <w:rPr>
          <w:sz w:val="22"/>
          <w:szCs w:val="22"/>
          <w:lang w:val="fr-BE"/>
        </w:rPr>
        <w:t xml:space="preserve">, </w:t>
      </w:r>
      <w:proofErr w:type="spellStart"/>
      <w:r w:rsidR="002D69F7" w:rsidRPr="002D69F7">
        <w:rPr>
          <w:sz w:val="22"/>
          <w:szCs w:val="22"/>
          <w:lang w:val="fr-BE"/>
        </w:rPr>
        <w:t>Goldina</w:t>
      </w:r>
      <w:proofErr w:type="spellEnd"/>
      <w:r w:rsidR="002D69F7" w:rsidRPr="002D69F7">
        <w:rPr>
          <w:sz w:val="22"/>
          <w:szCs w:val="22"/>
          <w:lang w:val="fr-BE"/>
        </w:rPr>
        <w:t xml:space="preserve">, Wenzel, H &amp; R The Wire Man </w:t>
      </w:r>
      <w:r w:rsidR="002D69F7">
        <w:rPr>
          <w:sz w:val="22"/>
          <w:szCs w:val="22"/>
          <w:lang w:val="fr-BE"/>
        </w:rPr>
        <w:t>et</w:t>
      </w:r>
      <w:r w:rsidR="002D69F7" w:rsidRPr="002D69F7">
        <w:rPr>
          <w:sz w:val="22"/>
          <w:szCs w:val="22"/>
          <w:lang w:val="fr-BE"/>
        </w:rPr>
        <w:t xml:space="preserve"> </w:t>
      </w:r>
      <w:proofErr w:type="spellStart"/>
      <w:r w:rsidR="002D69F7" w:rsidRPr="002D69F7">
        <w:rPr>
          <w:sz w:val="22"/>
          <w:szCs w:val="22"/>
          <w:lang w:val="fr-BE"/>
        </w:rPr>
        <w:t>Intercosmo</w:t>
      </w:r>
      <w:proofErr w:type="spellEnd"/>
      <w:r w:rsidR="002D69F7">
        <w:rPr>
          <w:sz w:val="22"/>
          <w:szCs w:val="22"/>
          <w:lang w:val="fr-BE"/>
        </w:rPr>
        <w:t xml:space="preserve">. Par ailleurs, l’offre actuelle </w:t>
      </w:r>
      <w:r w:rsidR="007151B0">
        <w:rPr>
          <w:sz w:val="22"/>
          <w:szCs w:val="22"/>
          <w:lang w:val="fr-BE"/>
        </w:rPr>
        <w:t>d</w:t>
      </w:r>
      <w:r w:rsidR="002D69F7">
        <w:rPr>
          <w:sz w:val="22"/>
          <w:szCs w:val="22"/>
          <w:lang w:val="fr-BE"/>
        </w:rPr>
        <w:t>e home &amp; living &amp;go s’élargit avec de nombreux nouveaux exposants et</w:t>
      </w:r>
      <w:r w:rsidR="007151B0">
        <w:rPr>
          <w:sz w:val="22"/>
          <w:szCs w:val="22"/>
          <w:lang w:val="fr-BE"/>
        </w:rPr>
        <w:t xml:space="preserve"> de nombreuses</w:t>
      </w:r>
      <w:r w:rsidR="002D69F7">
        <w:rPr>
          <w:sz w:val="22"/>
          <w:szCs w:val="22"/>
          <w:lang w:val="fr-BE"/>
        </w:rPr>
        <w:t xml:space="preserve"> nouvelles marques comme </w:t>
      </w:r>
      <w:r w:rsidR="002D69F7" w:rsidRPr="00EC12BB">
        <w:rPr>
          <w:sz w:val="22"/>
          <w:szCs w:val="22"/>
          <w:lang w:val="fr-BE"/>
        </w:rPr>
        <w:t xml:space="preserve"> </w:t>
      </w:r>
      <w:proofErr w:type="spellStart"/>
      <w:r w:rsidR="002D69F7" w:rsidRPr="002D69F7">
        <w:rPr>
          <w:sz w:val="22"/>
          <w:szCs w:val="22"/>
          <w:lang w:val="fr-BE"/>
        </w:rPr>
        <w:t>Eichholtz</w:t>
      </w:r>
      <w:proofErr w:type="spellEnd"/>
      <w:r w:rsidR="002D69F7" w:rsidRPr="002D69F7">
        <w:rPr>
          <w:sz w:val="22"/>
          <w:szCs w:val="22"/>
          <w:lang w:val="fr-BE"/>
        </w:rPr>
        <w:t xml:space="preserve">, </w:t>
      </w:r>
      <w:proofErr w:type="spellStart"/>
      <w:r w:rsidR="002D69F7" w:rsidRPr="002D69F7">
        <w:rPr>
          <w:sz w:val="22"/>
          <w:szCs w:val="22"/>
          <w:lang w:val="fr-BE"/>
        </w:rPr>
        <w:t>Decorama</w:t>
      </w:r>
      <w:proofErr w:type="spellEnd"/>
      <w:r w:rsidR="002D69F7" w:rsidRPr="002D69F7">
        <w:rPr>
          <w:sz w:val="22"/>
          <w:szCs w:val="22"/>
          <w:lang w:val="fr-BE"/>
        </w:rPr>
        <w:t xml:space="preserve">, Cocoon Collection, Rex London, </w:t>
      </w:r>
      <w:proofErr w:type="spellStart"/>
      <w:r w:rsidR="002D69F7" w:rsidRPr="002D69F7">
        <w:rPr>
          <w:sz w:val="22"/>
          <w:szCs w:val="22"/>
          <w:lang w:val="fr-BE"/>
        </w:rPr>
        <w:t>Leistenschlag</w:t>
      </w:r>
      <w:proofErr w:type="spellEnd"/>
      <w:r w:rsidR="002D69F7" w:rsidRPr="002D69F7">
        <w:rPr>
          <w:sz w:val="22"/>
          <w:szCs w:val="22"/>
          <w:lang w:val="fr-BE"/>
        </w:rPr>
        <w:t xml:space="preserve">, </w:t>
      </w:r>
      <w:proofErr w:type="spellStart"/>
      <w:r w:rsidR="002D69F7" w:rsidRPr="002D69F7">
        <w:rPr>
          <w:sz w:val="22"/>
          <w:szCs w:val="22"/>
          <w:lang w:val="fr-BE"/>
        </w:rPr>
        <w:t>Trendfleur</w:t>
      </w:r>
      <w:proofErr w:type="spellEnd"/>
      <w:r w:rsidR="002D69F7" w:rsidRPr="002D69F7">
        <w:rPr>
          <w:sz w:val="22"/>
          <w:szCs w:val="22"/>
          <w:lang w:val="fr-BE"/>
        </w:rPr>
        <w:t xml:space="preserve">, De </w:t>
      </w:r>
      <w:proofErr w:type="spellStart"/>
      <w:r w:rsidR="002D69F7" w:rsidRPr="002D69F7">
        <w:rPr>
          <w:sz w:val="22"/>
          <w:szCs w:val="22"/>
          <w:lang w:val="fr-BE"/>
        </w:rPr>
        <w:t>Stip</w:t>
      </w:r>
      <w:proofErr w:type="spellEnd"/>
      <w:r w:rsidR="002D69F7" w:rsidRPr="002D69F7">
        <w:rPr>
          <w:sz w:val="22"/>
          <w:szCs w:val="22"/>
          <w:lang w:val="fr-BE"/>
        </w:rPr>
        <w:t xml:space="preserve">, Menza, DM Original Design </w:t>
      </w:r>
      <w:r w:rsidR="002D69F7">
        <w:rPr>
          <w:sz w:val="22"/>
          <w:szCs w:val="22"/>
          <w:lang w:val="fr-BE"/>
        </w:rPr>
        <w:t>et</w:t>
      </w:r>
      <w:r w:rsidR="002D69F7" w:rsidRPr="002D69F7">
        <w:rPr>
          <w:sz w:val="22"/>
          <w:szCs w:val="22"/>
          <w:lang w:val="fr-BE"/>
        </w:rPr>
        <w:t xml:space="preserve"> </w:t>
      </w:r>
      <w:proofErr w:type="spellStart"/>
      <w:r w:rsidR="002D69F7" w:rsidRPr="002D69F7">
        <w:rPr>
          <w:sz w:val="22"/>
          <w:szCs w:val="22"/>
          <w:lang w:val="fr-BE"/>
        </w:rPr>
        <w:t>Greenohut</w:t>
      </w:r>
      <w:proofErr w:type="spellEnd"/>
      <w:r w:rsidR="002D69F7">
        <w:rPr>
          <w:sz w:val="22"/>
          <w:szCs w:val="22"/>
          <w:lang w:val="fr-BE"/>
        </w:rPr>
        <w:t>..</w:t>
      </w:r>
      <w:r w:rsidR="002D69F7" w:rsidRPr="002D69F7">
        <w:rPr>
          <w:sz w:val="22"/>
          <w:szCs w:val="22"/>
          <w:lang w:val="fr-BE"/>
        </w:rPr>
        <w:t>.</w:t>
      </w:r>
      <w:r w:rsidR="002D69F7">
        <w:rPr>
          <w:sz w:val="22"/>
          <w:szCs w:val="22"/>
          <w:lang w:val="fr-BE"/>
        </w:rPr>
        <w:t xml:space="preserve"> pour n’en citer que quelques-unes.</w:t>
      </w:r>
      <w:r w:rsidR="002D69F7" w:rsidRPr="002D69F7">
        <w:rPr>
          <w:sz w:val="22"/>
          <w:szCs w:val="22"/>
          <w:lang w:val="fr-BE"/>
        </w:rPr>
        <w:t xml:space="preserve"> </w:t>
      </w:r>
      <w:r w:rsidRPr="00EC12BB">
        <w:rPr>
          <w:sz w:val="22"/>
          <w:szCs w:val="22"/>
          <w:lang w:val="fr-BE"/>
        </w:rPr>
        <w:t xml:space="preserve">Pour permettre </w:t>
      </w:r>
      <w:r w:rsidR="002D69F7">
        <w:rPr>
          <w:sz w:val="22"/>
          <w:szCs w:val="22"/>
          <w:lang w:val="fr-BE"/>
        </w:rPr>
        <w:t>cela</w:t>
      </w:r>
      <w:r w:rsidRPr="00EC12BB">
        <w:rPr>
          <w:sz w:val="22"/>
          <w:szCs w:val="22"/>
          <w:lang w:val="fr-BE"/>
        </w:rPr>
        <w:t>, Trademart r</w:t>
      </w:r>
      <w:r>
        <w:rPr>
          <w:sz w:val="22"/>
          <w:szCs w:val="22"/>
          <w:lang w:val="fr-BE"/>
        </w:rPr>
        <w:t>éalise une expansion de 3000 m</w:t>
      </w:r>
      <w:r w:rsidRPr="001F5696">
        <w:rPr>
          <w:sz w:val="22"/>
          <w:szCs w:val="22"/>
          <w:vertAlign w:val="superscript"/>
          <w:lang w:val="fr-BE"/>
        </w:rPr>
        <w:t>2</w:t>
      </w:r>
      <w:r>
        <w:rPr>
          <w:sz w:val="22"/>
          <w:szCs w:val="22"/>
          <w:lang w:val="fr-BE"/>
        </w:rPr>
        <w:t>, agrandissant donc la superficie totale du département home &amp; living &amp;go à 10 000 m</w:t>
      </w:r>
      <w:r w:rsidRPr="001F5696">
        <w:rPr>
          <w:sz w:val="22"/>
          <w:szCs w:val="22"/>
          <w:vertAlign w:val="superscript"/>
          <w:lang w:val="fr-BE"/>
        </w:rPr>
        <w:t>2</w:t>
      </w:r>
      <w:r>
        <w:rPr>
          <w:sz w:val="22"/>
          <w:szCs w:val="22"/>
          <w:lang w:val="fr-BE"/>
        </w:rPr>
        <w:t xml:space="preserve">. </w:t>
      </w:r>
      <w:r w:rsidRPr="00EC12BB">
        <w:rPr>
          <w:sz w:val="22"/>
          <w:szCs w:val="22"/>
          <w:lang w:val="fr-BE"/>
        </w:rPr>
        <w:br/>
      </w:r>
      <w:r w:rsidRPr="00EC12BB">
        <w:rPr>
          <w:sz w:val="22"/>
          <w:szCs w:val="22"/>
          <w:lang w:val="fr-BE"/>
        </w:rPr>
        <w:br/>
      </w:r>
      <w:r>
        <w:rPr>
          <w:sz w:val="22"/>
          <w:szCs w:val="22"/>
          <w:lang w:val="fr-BE"/>
        </w:rPr>
        <w:t>Venez profiter des</w:t>
      </w:r>
      <w:r w:rsidRPr="001F5696">
        <w:rPr>
          <w:sz w:val="22"/>
          <w:szCs w:val="22"/>
          <w:lang w:val="fr-BE"/>
        </w:rPr>
        <w:t xml:space="preserve"> </w:t>
      </w:r>
      <w:r>
        <w:rPr>
          <w:sz w:val="22"/>
          <w:szCs w:val="22"/>
          <w:lang w:val="fr-BE"/>
        </w:rPr>
        <w:t>Expansion Days</w:t>
      </w:r>
      <w:r w:rsidRPr="001F5696">
        <w:rPr>
          <w:sz w:val="22"/>
          <w:szCs w:val="22"/>
          <w:lang w:val="fr-BE"/>
        </w:rPr>
        <w:t xml:space="preserve"> d</w:t>
      </w:r>
      <w:r>
        <w:rPr>
          <w:sz w:val="22"/>
          <w:szCs w:val="22"/>
          <w:lang w:val="fr-BE"/>
        </w:rPr>
        <w:t xml:space="preserve">u département </w:t>
      </w:r>
      <w:r w:rsidRPr="001F5696">
        <w:rPr>
          <w:i/>
          <w:sz w:val="22"/>
          <w:szCs w:val="22"/>
          <w:lang w:val="fr-BE"/>
        </w:rPr>
        <w:t>home &amp; living &amp;go</w:t>
      </w:r>
      <w:r w:rsidRPr="001F5696">
        <w:rPr>
          <w:sz w:val="22"/>
          <w:szCs w:val="22"/>
          <w:lang w:val="fr-BE"/>
        </w:rPr>
        <w:t xml:space="preserve"> </w:t>
      </w:r>
      <w:r>
        <w:rPr>
          <w:sz w:val="22"/>
          <w:szCs w:val="22"/>
          <w:lang w:val="fr-BE"/>
        </w:rPr>
        <w:t xml:space="preserve">du 28 août au 4 septembre. Pour plus d’infos, cliquez </w:t>
      </w:r>
      <w:hyperlink r:id="rId13" w:history="1">
        <w:r w:rsidRPr="001F5696">
          <w:rPr>
            <w:rStyle w:val="Hyperlink"/>
            <w:sz w:val="22"/>
            <w:szCs w:val="22"/>
            <w:lang w:val="fr-BE"/>
          </w:rPr>
          <w:t>ici</w:t>
        </w:r>
      </w:hyperlink>
      <w:r>
        <w:rPr>
          <w:sz w:val="22"/>
          <w:szCs w:val="22"/>
          <w:lang w:val="fr-BE"/>
        </w:rPr>
        <w:t xml:space="preserve">. </w:t>
      </w:r>
    </w:p>
    <w:p w14:paraId="48A6A3B8" w14:textId="77777777" w:rsidR="00670B8F" w:rsidRPr="00A219D3" w:rsidRDefault="00670B8F" w:rsidP="003850C7"/>
    <w:p w14:paraId="613AB075" w14:textId="48255450" w:rsidR="0048349D" w:rsidRPr="00A219D3" w:rsidRDefault="0048349D" w:rsidP="00A219D3"/>
    <w:sectPr w:rsidR="0048349D" w:rsidRPr="00A21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93252"/>
    <w:multiLevelType w:val="hybridMultilevel"/>
    <w:tmpl w:val="60CA8646"/>
    <w:lvl w:ilvl="0" w:tplc="9DE03D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59007E"/>
    <w:multiLevelType w:val="multilevel"/>
    <w:tmpl w:val="21D8DA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4057836">
    <w:abstractNumId w:val="1"/>
  </w:num>
  <w:num w:numId="2" w16cid:durableId="82505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49"/>
    <w:rsid w:val="0000043B"/>
    <w:rsid w:val="00001953"/>
    <w:rsid w:val="00026676"/>
    <w:rsid w:val="000308C1"/>
    <w:rsid w:val="000B05F0"/>
    <w:rsid w:val="000B43BC"/>
    <w:rsid w:val="00116EC9"/>
    <w:rsid w:val="00141746"/>
    <w:rsid w:val="001424EC"/>
    <w:rsid w:val="00154DBF"/>
    <w:rsid w:val="0016275D"/>
    <w:rsid w:val="001B788E"/>
    <w:rsid w:val="00222074"/>
    <w:rsid w:val="002469CD"/>
    <w:rsid w:val="00247D01"/>
    <w:rsid w:val="002C016C"/>
    <w:rsid w:val="002C0247"/>
    <w:rsid w:val="002D0219"/>
    <w:rsid w:val="002D69F7"/>
    <w:rsid w:val="002F2DBE"/>
    <w:rsid w:val="00326874"/>
    <w:rsid w:val="00347F84"/>
    <w:rsid w:val="00350A5C"/>
    <w:rsid w:val="003620DA"/>
    <w:rsid w:val="003636F7"/>
    <w:rsid w:val="003757EA"/>
    <w:rsid w:val="003850C7"/>
    <w:rsid w:val="00386EC2"/>
    <w:rsid w:val="003A2403"/>
    <w:rsid w:val="003C0585"/>
    <w:rsid w:val="003C0592"/>
    <w:rsid w:val="003C7773"/>
    <w:rsid w:val="003F69E6"/>
    <w:rsid w:val="004361C9"/>
    <w:rsid w:val="00450335"/>
    <w:rsid w:val="00464D7B"/>
    <w:rsid w:val="0048349D"/>
    <w:rsid w:val="004A1AAB"/>
    <w:rsid w:val="004A7519"/>
    <w:rsid w:val="004B1E6D"/>
    <w:rsid w:val="004C7C07"/>
    <w:rsid w:val="004D5A62"/>
    <w:rsid w:val="0053026D"/>
    <w:rsid w:val="005379F2"/>
    <w:rsid w:val="0054435D"/>
    <w:rsid w:val="00544740"/>
    <w:rsid w:val="00544CDE"/>
    <w:rsid w:val="005507A3"/>
    <w:rsid w:val="005B3737"/>
    <w:rsid w:val="005B5D03"/>
    <w:rsid w:val="005E0EDE"/>
    <w:rsid w:val="006200F6"/>
    <w:rsid w:val="006473B1"/>
    <w:rsid w:val="00670B8F"/>
    <w:rsid w:val="00673D41"/>
    <w:rsid w:val="00682D7B"/>
    <w:rsid w:val="006C22B4"/>
    <w:rsid w:val="006E067B"/>
    <w:rsid w:val="006F15B2"/>
    <w:rsid w:val="007151B0"/>
    <w:rsid w:val="00794A99"/>
    <w:rsid w:val="007C4338"/>
    <w:rsid w:val="007D0C5A"/>
    <w:rsid w:val="007F20C6"/>
    <w:rsid w:val="00802AAC"/>
    <w:rsid w:val="00871BC3"/>
    <w:rsid w:val="008B5501"/>
    <w:rsid w:val="008C628C"/>
    <w:rsid w:val="00911D96"/>
    <w:rsid w:val="009548EF"/>
    <w:rsid w:val="00972F32"/>
    <w:rsid w:val="009A1C32"/>
    <w:rsid w:val="009B1E81"/>
    <w:rsid w:val="009E0D93"/>
    <w:rsid w:val="009E6049"/>
    <w:rsid w:val="00A06CD2"/>
    <w:rsid w:val="00A219D3"/>
    <w:rsid w:val="00A601B8"/>
    <w:rsid w:val="00A92E95"/>
    <w:rsid w:val="00AF33AB"/>
    <w:rsid w:val="00B220BF"/>
    <w:rsid w:val="00B30EAD"/>
    <w:rsid w:val="00B442B8"/>
    <w:rsid w:val="00B649F3"/>
    <w:rsid w:val="00BA5139"/>
    <w:rsid w:val="00BE1B12"/>
    <w:rsid w:val="00BF76D6"/>
    <w:rsid w:val="00C41C22"/>
    <w:rsid w:val="00C42B4C"/>
    <w:rsid w:val="00C80F13"/>
    <w:rsid w:val="00C963EE"/>
    <w:rsid w:val="00D40130"/>
    <w:rsid w:val="00D51853"/>
    <w:rsid w:val="00D64BE4"/>
    <w:rsid w:val="00D87A7C"/>
    <w:rsid w:val="00D94783"/>
    <w:rsid w:val="00DB5384"/>
    <w:rsid w:val="00DB7D16"/>
    <w:rsid w:val="00DE480B"/>
    <w:rsid w:val="00DE6E09"/>
    <w:rsid w:val="00DF0A2E"/>
    <w:rsid w:val="00E324E6"/>
    <w:rsid w:val="00E40A0D"/>
    <w:rsid w:val="00F31F86"/>
    <w:rsid w:val="00F62C70"/>
    <w:rsid w:val="00F713F1"/>
    <w:rsid w:val="00FB166E"/>
    <w:rsid w:val="00FB6E30"/>
    <w:rsid w:val="00FC20FB"/>
    <w:rsid w:val="00FC418F"/>
    <w:rsid w:val="00FC6937"/>
    <w:rsid w:val="00FD13F4"/>
    <w:rsid w:val="00FF52AD"/>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9D12"/>
  <w15:chartTrackingRefBased/>
  <w15:docId w15:val="{C93D1B2F-FA3E-ED4A-830C-55CB2199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20BF"/>
    <w:rPr>
      <w:color w:val="0563C1" w:themeColor="hyperlink"/>
      <w:u w:val="single"/>
    </w:rPr>
  </w:style>
  <w:style w:type="character" w:styleId="Onopgelostemelding">
    <w:name w:val="Unresolved Mention"/>
    <w:basedOn w:val="Standaardalinea-lettertype"/>
    <w:uiPriority w:val="99"/>
    <w:semiHidden/>
    <w:unhideWhenUsed/>
    <w:rsid w:val="00B220BF"/>
    <w:rPr>
      <w:color w:val="605E5C"/>
      <w:shd w:val="clear" w:color="auto" w:fill="E1DFDD"/>
    </w:rPr>
  </w:style>
  <w:style w:type="character" w:styleId="GevolgdeHyperlink">
    <w:name w:val="FollowedHyperlink"/>
    <w:basedOn w:val="Standaardalinea-lettertype"/>
    <w:uiPriority w:val="99"/>
    <w:semiHidden/>
    <w:unhideWhenUsed/>
    <w:rsid w:val="00B220BF"/>
    <w:rPr>
      <w:color w:val="954F72" w:themeColor="followedHyperlink"/>
      <w:u w:val="single"/>
    </w:rPr>
  </w:style>
  <w:style w:type="character" w:styleId="Verwijzingopmerking">
    <w:name w:val="annotation reference"/>
    <w:basedOn w:val="Standaardalinea-lettertype"/>
    <w:uiPriority w:val="99"/>
    <w:semiHidden/>
    <w:unhideWhenUsed/>
    <w:rsid w:val="00222074"/>
    <w:rPr>
      <w:sz w:val="16"/>
      <w:szCs w:val="16"/>
    </w:rPr>
  </w:style>
  <w:style w:type="paragraph" w:styleId="Tekstopmerking">
    <w:name w:val="annotation text"/>
    <w:basedOn w:val="Standaard"/>
    <w:link w:val="TekstopmerkingChar"/>
    <w:uiPriority w:val="99"/>
    <w:unhideWhenUsed/>
    <w:rsid w:val="00222074"/>
    <w:rPr>
      <w:sz w:val="20"/>
      <w:szCs w:val="20"/>
    </w:rPr>
  </w:style>
  <w:style w:type="character" w:customStyle="1" w:styleId="TekstopmerkingChar">
    <w:name w:val="Tekst opmerking Char"/>
    <w:basedOn w:val="Standaardalinea-lettertype"/>
    <w:link w:val="Tekstopmerking"/>
    <w:uiPriority w:val="99"/>
    <w:rsid w:val="00222074"/>
    <w:rPr>
      <w:sz w:val="20"/>
      <w:szCs w:val="20"/>
    </w:rPr>
  </w:style>
  <w:style w:type="paragraph" w:styleId="Onderwerpvanopmerking">
    <w:name w:val="annotation subject"/>
    <w:basedOn w:val="Tekstopmerking"/>
    <w:next w:val="Tekstopmerking"/>
    <w:link w:val="OnderwerpvanopmerkingChar"/>
    <w:uiPriority w:val="99"/>
    <w:semiHidden/>
    <w:unhideWhenUsed/>
    <w:rsid w:val="00222074"/>
    <w:rPr>
      <w:b/>
      <w:bCs/>
    </w:rPr>
  </w:style>
  <w:style w:type="character" w:customStyle="1" w:styleId="OnderwerpvanopmerkingChar">
    <w:name w:val="Onderwerp van opmerking Char"/>
    <w:basedOn w:val="TekstopmerkingChar"/>
    <w:link w:val="Onderwerpvanopmerking"/>
    <w:uiPriority w:val="99"/>
    <w:semiHidden/>
    <w:rsid w:val="00222074"/>
    <w:rPr>
      <w:b/>
      <w:bCs/>
      <w:sz w:val="20"/>
      <w:szCs w:val="20"/>
    </w:rPr>
  </w:style>
  <w:style w:type="paragraph" w:styleId="Revisie">
    <w:name w:val="Revision"/>
    <w:hidden/>
    <w:uiPriority w:val="99"/>
    <w:semiHidden/>
    <w:rsid w:val="00B30EAD"/>
  </w:style>
  <w:style w:type="paragraph" w:styleId="Lijstalinea">
    <w:name w:val="List Paragraph"/>
    <w:basedOn w:val="Standaard"/>
    <w:uiPriority w:val="34"/>
    <w:qFormat/>
    <w:rsid w:val="005379F2"/>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5379F2"/>
  </w:style>
  <w:style w:type="character" w:customStyle="1" w:styleId="searchhighlight">
    <w:name w:val="searchhighlight"/>
    <w:basedOn w:val="Standaardalinea-lettertype"/>
    <w:rsid w:val="005379F2"/>
  </w:style>
  <w:style w:type="character" w:styleId="Vermelding">
    <w:name w:val="Mention"/>
    <w:basedOn w:val="Standaardalinea-lettertype"/>
    <w:uiPriority w:val="99"/>
    <w:unhideWhenUsed/>
    <w:rsid w:val="005379F2"/>
    <w:rPr>
      <w:color w:val="2B579A"/>
      <w:shd w:val="clear" w:color="auto" w:fill="E1DFDD"/>
    </w:rPr>
  </w:style>
  <w:style w:type="character" w:customStyle="1" w:styleId="cf01">
    <w:name w:val="cf01"/>
    <w:basedOn w:val="Standaardalinea-lettertype"/>
    <w:rsid w:val="00141746"/>
    <w:rPr>
      <w:rFonts w:ascii="Segoe UI" w:hAnsi="Segoe UI" w:cs="Segoe UI" w:hint="default"/>
      <w:sz w:val="18"/>
      <w:szCs w:val="18"/>
    </w:rPr>
  </w:style>
  <w:style w:type="character" w:customStyle="1" w:styleId="cf11">
    <w:name w:val="cf11"/>
    <w:basedOn w:val="Standaardalinea-lettertype"/>
    <w:rsid w:val="0014174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3423">
      <w:bodyDiv w:val="1"/>
      <w:marLeft w:val="0"/>
      <w:marRight w:val="0"/>
      <w:marTop w:val="0"/>
      <w:marBottom w:val="0"/>
      <w:divBdr>
        <w:top w:val="none" w:sz="0" w:space="0" w:color="auto"/>
        <w:left w:val="none" w:sz="0" w:space="0" w:color="auto"/>
        <w:bottom w:val="none" w:sz="0" w:space="0" w:color="auto"/>
        <w:right w:val="none" w:sz="0" w:space="0" w:color="auto"/>
      </w:divBdr>
    </w:div>
    <w:div w:id="573583796">
      <w:bodyDiv w:val="1"/>
      <w:marLeft w:val="0"/>
      <w:marRight w:val="0"/>
      <w:marTop w:val="0"/>
      <w:marBottom w:val="0"/>
      <w:divBdr>
        <w:top w:val="none" w:sz="0" w:space="0" w:color="auto"/>
        <w:left w:val="none" w:sz="0" w:space="0" w:color="auto"/>
        <w:bottom w:val="none" w:sz="0" w:space="0" w:color="auto"/>
        <w:right w:val="none" w:sz="0" w:space="0" w:color="auto"/>
      </w:divBdr>
    </w:div>
    <w:div w:id="681320496">
      <w:bodyDiv w:val="1"/>
      <w:marLeft w:val="0"/>
      <w:marRight w:val="0"/>
      <w:marTop w:val="0"/>
      <w:marBottom w:val="0"/>
      <w:divBdr>
        <w:top w:val="none" w:sz="0" w:space="0" w:color="auto"/>
        <w:left w:val="none" w:sz="0" w:space="0" w:color="auto"/>
        <w:bottom w:val="none" w:sz="0" w:space="0" w:color="auto"/>
        <w:right w:val="none" w:sz="0" w:space="0" w:color="auto"/>
      </w:divBdr>
    </w:div>
    <w:div w:id="1111435693">
      <w:bodyDiv w:val="1"/>
      <w:marLeft w:val="0"/>
      <w:marRight w:val="0"/>
      <w:marTop w:val="0"/>
      <w:marBottom w:val="0"/>
      <w:divBdr>
        <w:top w:val="none" w:sz="0" w:space="0" w:color="auto"/>
        <w:left w:val="none" w:sz="0" w:space="0" w:color="auto"/>
        <w:bottom w:val="none" w:sz="0" w:space="0" w:color="auto"/>
        <w:right w:val="none" w:sz="0" w:space="0" w:color="auto"/>
      </w:divBdr>
    </w:div>
    <w:div w:id="1264655767">
      <w:bodyDiv w:val="1"/>
      <w:marLeft w:val="0"/>
      <w:marRight w:val="0"/>
      <w:marTop w:val="0"/>
      <w:marBottom w:val="0"/>
      <w:divBdr>
        <w:top w:val="none" w:sz="0" w:space="0" w:color="auto"/>
        <w:left w:val="none" w:sz="0" w:space="0" w:color="auto"/>
        <w:bottom w:val="none" w:sz="0" w:space="0" w:color="auto"/>
        <w:right w:val="none" w:sz="0" w:space="0" w:color="auto"/>
      </w:divBdr>
    </w:div>
    <w:div w:id="1295134741">
      <w:bodyDiv w:val="1"/>
      <w:marLeft w:val="0"/>
      <w:marRight w:val="0"/>
      <w:marTop w:val="0"/>
      <w:marBottom w:val="0"/>
      <w:divBdr>
        <w:top w:val="none" w:sz="0" w:space="0" w:color="auto"/>
        <w:left w:val="none" w:sz="0" w:space="0" w:color="auto"/>
        <w:bottom w:val="none" w:sz="0" w:space="0" w:color="auto"/>
        <w:right w:val="none" w:sz="0" w:space="0" w:color="auto"/>
      </w:divBdr>
    </w:div>
    <w:div w:id="1443107319">
      <w:bodyDiv w:val="1"/>
      <w:marLeft w:val="0"/>
      <w:marRight w:val="0"/>
      <w:marTop w:val="0"/>
      <w:marBottom w:val="0"/>
      <w:divBdr>
        <w:top w:val="none" w:sz="0" w:space="0" w:color="auto"/>
        <w:left w:val="none" w:sz="0" w:space="0" w:color="auto"/>
        <w:bottom w:val="none" w:sz="0" w:space="0" w:color="auto"/>
        <w:right w:val="none" w:sz="0" w:space="0" w:color="auto"/>
      </w:divBdr>
    </w:div>
    <w:div w:id="1521771425">
      <w:bodyDiv w:val="1"/>
      <w:marLeft w:val="0"/>
      <w:marRight w:val="0"/>
      <w:marTop w:val="0"/>
      <w:marBottom w:val="0"/>
      <w:divBdr>
        <w:top w:val="none" w:sz="0" w:space="0" w:color="auto"/>
        <w:left w:val="none" w:sz="0" w:space="0" w:color="auto"/>
        <w:bottom w:val="none" w:sz="0" w:space="0" w:color="auto"/>
        <w:right w:val="none" w:sz="0" w:space="0" w:color="auto"/>
      </w:divBdr>
    </w:div>
    <w:div w:id="1594123328">
      <w:bodyDiv w:val="1"/>
      <w:marLeft w:val="0"/>
      <w:marRight w:val="0"/>
      <w:marTop w:val="0"/>
      <w:marBottom w:val="0"/>
      <w:divBdr>
        <w:top w:val="none" w:sz="0" w:space="0" w:color="auto"/>
        <w:left w:val="none" w:sz="0" w:space="0" w:color="auto"/>
        <w:bottom w:val="none" w:sz="0" w:space="0" w:color="auto"/>
        <w:right w:val="none" w:sz="0" w:space="0" w:color="auto"/>
      </w:divBdr>
    </w:div>
    <w:div w:id="1596747515">
      <w:bodyDiv w:val="1"/>
      <w:marLeft w:val="0"/>
      <w:marRight w:val="0"/>
      <w:marTop w:val="0"/>
      <w:marBottom w:val="0"/>
      <w:divBdr>
        <w:top w:val="none" w:sz="0" w:space="0" w:color="auto"/>
        <w:left w:val="none" w:sz="0" w:space="0" w:color="auto"/>
        <w:bottom w:val="none" w:sz="0" w:space="0" w:color="auto"/>
        <w:right w:val="none" w:sz="0" w:space="0" w:color="auto"/>
      </w:divBdr>
    </w:div>
    <w:div w:id="1868564241">
      <w:bodyDiv w:val="1"/>
      <w:marLeft w:val="0"/>
      <w:marRight w:val="0"/>
      <w:marTop w:val="0"/>
      <w:marBottom w:val="0"/>
      <w:divBdr>
        <w:top w:val="none" w:sz="0" w:space="0" w:color="auto"/>
        <w:left w:val="none" w:sz="0" w:space="0" w:color="auto"/>
        <w:bottom w:val="none" w:sz="0" w:space="0" w:color="auto"/>
        <w:right w:val="none" w:sz="0" w:space="0" w:color="auto"/>
      </w:divBdr>
    </w:div>
    <w:div w:id="1874461126">
      <w:bodyDiv w:val="1"/>
      <w:marLeft w:val="0"/>
      <w:marRight w:val="0"/>
      <w:marTop w:val="0"/>
      <w:marBottom w:val="0"/>
      <w:divBdr>
        <w:top w:val="none" w:sz="0" w:space="0" w:color="auto"/>
        <w:left w:val="none" w:sz="0" w:space="0" w:color="auto"/>
        <w:bottom w:val="none" w:sz="0" w:space="0" w:color="auto"/>
        <w:right w:val="none" w:sz="0" w:space="0" w:color="auto"/>
      </w:divBdr>
    </w:div>
    <w:div w:id="1884053701">
      <w:bodyDiv w:val="1"/>
      <w:marLeft w:val="0"/>
      <w:marRight w:val="0"/>
      <w:marTop w:val="0"/>
      <w:marBottom w:val="0"/>
      <w:divBdr>
        <w:top w:val="none" w:sz="0" w:space="0" w:color="auto"/>
        <w:left w:val="none" w:sz="0" w:space="0" w:color="auto"/>
        <w:bottom w:val="none" w:sz="0" w:space="0" w:color="auto"/>
        <w:right w:val="none" w:sz="0" w:space="0" w:color="auto"/>
      </w:divBdr>
    </w:div>
    <w:div w:id="197200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demart.eu/fr/home" TargetMode="External"/><Relationship Id="rId13" Type="http://schemas.openxmlformats.org/officeDocument/2006/relationships/hyperlink" Target="https://www.trademart.be/fr/events/home-living-go-expansion-day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ademart.be/fr/events/opening-baby-ki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spiration.trademart.eu/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spiration.trademart.eu/fr" TargetMode="External"/><Relationship Id="rId4" Type="http://schemas.openxmlformats.org/officeDocument/2006/relationships/numbering" Target="numbering.xml"/><Relationship Id="rId9" Type="http://schemas.openxmlformats.org/officeDocument/2006/relationships/hyperlink" Target="https://shop.trademart.eu/"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81225f-1498-4532-a04a-f484180c6a13" xsi:nil="true"/>
    <lcf76f155ced4ddcb4097134ff3c332f xmlns="214d4c6b-e8e1-4643-bbd2-9e538a81f4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EE8F9536DBB0488BA283818782A597" ma:contentTypeVersion="11" ma:contentTypeDescription="Een nieuw document maken." ma:contentTypeScope="" ma:versionID="5c53ef28420158f3ca95e37fa479d1df">
  <xsd:schema xmlns:xsd="http://www.w3.org/2001/XMLSchema" xmlns:xs="http://www.w3.org/2001/XMLSchema" xmlns:p="http://schemas.microsoft.com/office/2006/metadata/properties" xmlns:ns2="214d4c6b-e8e1-4643-bbd2-9e538a81f476" xmlns:ns3="5281225f-1498-4532-a04a-f484180c6a13" targetNamespace="http://schemas.microsoft.com/office/2006/metadata/properties" ma:root="true" ma:fieldsID="32dbd9f84683b3d6ac396f862bdc365f" ns2:_="" ns3:_="">
    <xsd:import namespace="214d4c6b-e8e1-4643-bbd2-9e538a81f476"/>
    <xsd:import namespace="5281225f-1498-4532-a04a-f484180c6a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4c6b-e8e1-4643-bbd2-9e538a81f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6377b3a-9e4b-4f95-8a5b-751b5a0051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1225f-1498-4532-a04a-f484180c6a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2c7897-d9aa-4db9-b3b8-a21da7b464f2}" ma:internalName="TaxCatchAll" ma:showField="CatchAllData" ma:web="5281225f-1498-4532-a04a-f484180c6a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107C7-3B57-47AC-A37E-2BC466446A1B}">
  <ds:schemaRefs>
    <ds:schemaRef ds:uri="http://schemas.microsoft.com/office/2006/metadata/properties"/>
    <ds:schemaRef ds:uri="http://schemas.microsoft.com/office/infopath/2007/PartnerControls"/>
    <ds:schemaRef ds:uri="5281225f-1498-4532-a04a-f484180c6a13"/>
    <ds:schemaRef ds:uri="214d4c6b-e8e1-4643-bbd2-9e538a81f476"/>
  </ds:schemaRefs>
</ds:datastoreItem>
</file>

<file path=customXml/itemProps2.xml><?xml version="1.0" encoding="utf-8"?>
<ds:datastoreItem xmlns:ds="http://schemas.openxmlformats.org/officeDocument/2006/customXml" ds:itemID="{333833E3-7281-4FF4-B082-B6EE35133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d4c6b-e8e1-4643-bbd2-9e538a81f476"/>
    <ds:schemaRef ds:uri="5281225f-1498-4532-a04a-f484180c6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89572-055F-464B-ADBE-4F98BF62E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1014</Words>
  <Characters>5583</Characters>
  <Application>Microsoft Office Word</Application>
  <DocSecurity>0</DocSecurity>
  <Lines>46</Lines>
  <Paragraphs>13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monfils</dc:creator>
  <cp:keywords/>
  <dc:description/>
  <cp:lastModifiedBy>Charlotte Van Bladel</cp:lastModifiedBy>
  <cp:revision>5</cp:revision>
  <cp:lastPrinted>2022-06-07T07:50:00Z</cp:lastPrinted>
  <dcterms:created xsi:type="dcterms:W3CDTF">2022-08-24T09:07:00Z</dcterms:created>
  <dcterms:modified xsi:type="dcterms:W3CDTF">2022-08-25T07:42:00Z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0x010100EEEE8F9536DBB0488BA283818782A597</vt:lpwstr>
  </property>
  <property fmtid="{D5CDD505-2E9C-101B-9397-08002B2CF9AE}" pid="3" name="MediaServiceImageTags">
    <vt:lpwstr/>
  </property>
</Properties>
</file>